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71F0" w:rsidRPr="00781935" w:rsidRDefault="009371F0" w:rsidP="00781935">
      <w:pPr>
        <w:jc w:val="center"/>
        <w:rPr>
          <w:b/>
          <w:bCs/>
        </w:rPr>
      </w:pPr>
      <w:r w:rsidRPr="00781935">
        <w:rPr>
          <w:b/>
          <w:bCs/>
        </w:rPr>
        <w:t>Contenido 1: El arte en Grecia y Roma.</w:t>
      </w:r>
    </w:p>
    <w:p w:rsidR="00033F59" w:rsidRDefault="00033F59" w:rsidP="00E247F5">
      <w:pPr>
        <w:jc w:val="both"/>
      </w:pPr>
      <w:r>
        <w:t>1. ¿Qué papel desempeñó la religión en la configuración del arte griego y cómo se refleja en la arquitectura de los templos?</w:t>
      </w:r>
    </w:p>
    <w:p w:rsidR="00033F59" w:rsidRDefault="00033F59" w:rsidP="00E247F5">
      <w:pPr>
        <w:jc w:val="both"/>
      </w:pPr>
      <w:r>
        <w:t xml:space="preserve">• La religión griega, basada en un panteón antropomórfico, influyó profundamente en el arte. Los templos no eran espacios de reunión comunitaria, sino moradas simbólicas de los dioses. La arquitectura se concebía como envoltura sagrada para la estatua divina, ubicada en </w:t>
      </w:r>
      <w:proofErr w:type="gramStart"/>
      <w:r>
        <w:t>el naos</w:t>
      </w:r>
      <w:proofErr w:type="gramEnd"/>
      <w:r>
        <w:t>. El altar, situado en el exterior, era el verdadero centro del culto. Así, el templo griego refleja la idea de que lo divino se manifiesta en la perfección de las proporciones y la armonía arquitectónica, más que en la congregación de fieles. Ejemplos como el Partenón muestran cómo la religión se traduce en arte idealizado, donde la belleza es expresión de lo sagrado.</w:t>
      </w:r>
    </w:p>
    <w:p w:rsidR="00033F59" w:rsidRDefault="00033F59" w:rsidP="00E247F5">
      <w:pPr>
        <w:jc w:val="both"/>
      </w:pPr>
    </w:p>
    <w:p w:rsidR="00033F59" w:rsidRDefault="00033F59" w:rsidP="00E247F5">
      <w:pPr>
        <w:jc w:val="both"/>
      </w:pPr>
      <w:r>
        <w:t>2. ¿Cómo evolucionó la escultura griega desde el período arcaico hasta el helenístico?</w:t>
      </w:r>
    </w:p>
    <w:p w:rsidR="00033F59" w:rsidRDefault="00033F59" w:rsidP="00E247F5">
      <w:pPr>
        <w:jc w:val="both"/>
      </w:pPr>
      <w:r>
        <w:t xml:space="preserve">• La escultura griega pasó de la rigidez arcaica a la expresividad helenística. En el período arcaico (siglos VII-V a.C.), los </w:t>
      </w:r>
      <w:proofErr w:type="spellStart"/>
      <w:r>
        <w:t>kouroi</w:t>
      </w:r>
      <w:proofErr w:type="spellEnd"/>
      <w:r>
        <w:t xml:space="preserve"> y </w:t>
      </w:r>
      <w:proofErr w:type="spellStart"/>
      <w:r>
        <w:t>korai</w:t>
      </w:r>
      <w:proofErr w:type="spellEnd"/>
      <w:r>
        <w:t xml:space="preserve"> muestran frontalidad, simetría y la llamada “sonrisa arcaica”. En el período clásico (siglos V-IV a.C.), se alcanza la perfección en proporción y naturalismo, con obras como el </w:t>
      </w:r>
      <w:proofErr w:type="spellStart"/>
      <w:r>
        <w:t>Doríforo</w:t>
      </w:r>
      <w:proofErr w:type="spellEnd"/>
      <w:r>
        <w:t xml:space="preserve"> de Policleto, que establece un canon matemático de proporciones, y las esculturas del Partenón de Fidias, que transmiten serenidad e idealización. Finalmente, en el período helenístico (siglos IV-I a.C.), se rompe con la serenidad clásica para dar paso al dinamismo, la expresividad y el dramatismo, como en el Laocoonte o la Victoria de Samotracia. Cada etapa refleja cambios en la mentalidad: de la rigidez inicial, a la búsqueda del ideal, y finalmente a la exaltación de las emociones humanas.</w:t>
      </w:r>
    </w:p>
    <w:p w:rsidR="00033F59" w:rsidRDefault="00033F59" w:rsidP="00E247F5">
      <w:pPr>
        <w:jc w:val="both"/>
      </w:pPr>
    </w:p>
    <w:p w:rsidR="00033F59" w:rsidRDefault="00033F59" w:rsidP="00E247F5">
      <w:pPr>
        <w:jc w:val="both"/>
      </w:pPr>
      <w:r>
        <w:t>3. ¿Qué importancia tuvo el concepto de “canon” en la escultura griega y quién lo formuló?</w:t>
      </w:r>
    </w:p>
    <w:p w:rsidR="00033F59" w:rsidRDefault="00033F59" w:rsidP="00E247F5">
      <w:pPr>
        <w:jc w:val="both"/>
      </w:pPr>
      <w:r>
        <w:t xml:space="preserve">• El concepto de “canon” fue formulado por Policleto en el siglo V a.C. en su tratado Canon. Se trataba de un sistema matemático de proporciones que buscaba la armonía perfecta del cuerpo humano. El </w:t>
      </w:r>
      <w:proofErr w:type="spellStart"/>
      <w:r>
        <w:t>Doríforo</w:t>
      </w:r>
      <w:proofErr w:type="spellEnd"/>
      <w:r>
        <w:t xml:space="preserve"> es la materialización de este ideal: un cuerpo en equilibrio dinámico, con el </w:t>
      </w:r>
      <w:proofErr w:type="spellStart"/>
      <w:r>
        <w:t>contrapposto</w:t>
      </w:r>
      <w:proofErr w:type="spellEnd"/>
      <w:r>
        <w:t xml:space="preserve"> como innovación fundamental. El canon no solo fue un modelo estético, sino también filosófico, pues reflejaba la idea de que la belleza era expresión de orden y racionalidad. Este principio influyó en toda la escultura clásica y se convirtió en referencia para el arte posterior, incluso en el Renacimiento.</w:t>
      </w:r>
    </w:p>
    <w:p w:rsidR="00033F59" w:rsidRDefault="00033F59" w:rsidP="00E247F5">
      <w:pPr>
        <w:jc w:val="both"/>
      </w:pPr>
    </w:p>
    <w:p w:rsidR="00033F59" w:rsidRDefault="00033F59" w:rsidP="00E247F5">
      <w:pPr>
        <w:jc w:val="both"/>
      </w:pPr>
      <w:r>
        <w:t>4. ¿Qué diferencia existe entre la mímesis aristotélica y la búsqueda del ideal platónico en el arte griego?</w:t>
      </w:r>
    </w:p>
    <w:p w:rsidR="00033F59" w:rsidRDefault="00033F59" w:rsidP="00E247F5">
      <w:pPr>
        <w:jc w:val="both"/>
      </w:pPr>
      <w:r>
        <w:t xml:space="preserve">• Platón defendía que el arte debía reflejar el mundo de las ideas, es decir, la belleza ideal y eterna, no la realidad imperfecta. Por ello, la escultura y la pintura buscaban representar proporciones perfectas y armonía absoluta. En cambio, Aristóteles defendía la mímesis, la imitación de la naturaleza, considerando que el arte debía reproducir la realidad para comprenderla y educar. Esta tensión entre idealismo y realismo atraviesa todo el arte griego: Fidias y Policleto se acercan a Platón </w:t>
      </w:r>
      <w:r>
        <w:lastRenderedPageBreak/>
        <w:t>con sus cánones de perfección, mientras escultores posteriores como Lisipo se aproximan a Aristóteles al representar cuerpos más naturales y variados. La coexistencia de ambas visiones enriqueció la producción artística griega.</w:t>
      </w:r>
    </w:p>
    <w:p w:rsidR="00033F59" w:rsidRDefault="00033F59" w:rsidP="00E247F5">
      <w:pPr>
        <w:jc w:val="both"/>
      </w:pPr>
    </w:p>
    <w:p w:rsidR="00033F59" w:rsidRDefault="00033F59" w:rsidP="00E247F5">
      <w:pPr>
        <w:jc w:val="both"/>
      </w:pPr>
      <w:r>
        <w:t>5. ¿Qué función cumplían los teatros en la Grecia clásica y cómo se relacionaban con el arte arquitectónico?</w:t>
      </w:r>
    </w:p>
    <w:p w:rsidR="00033F59" w:rsidRDefault="00033F59" w:rsidP="00E247F5">
      <w:pPr>
        <w:jc w:val="both"/>
      </w:pPr>
      <w:r>
        <w:t>• Los teatros griegos eran espacios semicirculares destinados a representaciones dramáticas vinculadas al culto de Dionisio. Su arquitectura, como la del teatro de Epidauro, se basaba en la integración con el paisaje y la búsqueda de una acústica perfecta. El diseño semicircular permitía la visibilidad y la participación comunitaria, reflejando la importancia del teatro como experiencia cívica y religiosa. El arte arquitectónico se ponía al servicio de la colectividad, creando espacios que unían técnica, estética y función social. Así, el teatro griego es ejemplo de cómo la arquitectura se convierte en vehículo de cultura y cohesión social.</w:t>
      </w:r>
    </w:p>
    <w:p w:rsidR="00033F59" w:rsidRDefault="00033F59" w:rsidP="00E247F5">
      <w:pPr>
        <w:jc w:val="both"/>
      </w:pPr>
    </w:p>
    <w:p w:rsidR="00033F59" w:rsidRDefault="00033F59" w:rsidP="00E247F5">
      <w:pPr>
        <w:jc w:val="both"/>
      </w:pPr>
      <w:r>
        <w:t>6</w:t>
      </w:r>
      <w:r w:rsidR="00E247F5">
        <w:t xml:space="preserve">. </w:t>
      </w:r>
      <w:r>
        <w:t>¿Qué papel desempeñó Fidias en el desarrollo del arte clásico griego?</w:t>
      </w:r>
    </w:p>
    <w:p w:rsidR="00033F59" w:rsidRDefault="00033F59" w:rsidP="00E247F5">
      <w:pPr>
        <w:jc w:val="both"/>
      </w:pPr>
      <w:r>
        <w:t xml:space="preserve">• Fidias fue el gran escultor del siglo V a.C., responsable de las esculturas del Partenón y de la estatua crisoelefantina de Atenea </w:t>
      </w:r>
      <w:proofErr w:type="spellStart"/>
      <w:r>
        <w:t>Parthenos</w:t>
      </w:r>
      <w:proofErr w:type="spellEnd"/>
      <w:r>
        <w:t>. Su obra representa la culminación del ideal clásico: proporción, serenidad y perfección formal. Fidias no solo fue un artista, sino también un director de proyectos monumentales, capaz de coordinar equipos y plasmar en el arte la ideología de la Atenas de Pericles. Su influencia fue decisiva en la consolidación del estilo clásico, convirtiéndose en referente de belleza ideal y en símbolo del poder político y cultural de Atenas.</w:t>
      </w:r>
    </w:p>
    <w:p w:rsidR="00033F59" w:rsidRDefault="00033F59" w:rsidP="00E247F5">
      <w:pPr>
        <w:jc w:val="both"/>
      </w:pPr>
    </w:p>
    <w:p w:rsidR="00033F59" w:rsidRDefault="00033F59" w:rsidP="00E247F5">
      <w:pPr>
        <w:jc w:val="both"/>
      </w:pPr>
      <w:r>
        <w:t>7. ¿Cómo influyó la filosofía en la concepción estética del arte griego?</w:t>
      </w:r>
    </w:p>
    <w:p w:rsidR="00033F59" w:rsidRDefault="00033F59" w:rsidP="00E247F5">
      <w:pPr>
        <w:jc w:val="both"/>
      </w:pPr>
      <w:r>
        <w:t>• La filosofía griega proporcionó los fundamentos teóricos del arte. Platón vinculó la belleza con el mundo de las ideas, mientras Aristóteles la relacionó con la mímesis y la función educativa. Los sofistas reflexionaron sobre la relatividad de la percepción estética. Estas ideas se tradujeron en la búsqueda de proporción, armonía y equilibrio en la arquitectura y la escultura. El arte griego no era solo representación visual, sino también manifestación de conceptos filosóficos: la belleza como verdad, el orden como reflejo del cosmos y la proporción como expresión de racionalidad.</w:t>
      </w:r>
    </w:p>
    <w:p w:rsidR="00033F59" w:rsidRDefault="00033F59" w:rsidP="00E247F5">
      <w:pPr>
        <w:jc w:val="both"/>
      </w:pPr>
    </w:p>
    <w:p w:rsidR="00033F59" w:rsidRDefault="00033F59" w:rsidP="00E247F5">
      <w:pPr>
        <w:jc w:val="both"/>
      </w:pPr>
      <w:r>
        <w:t>8. ¿Qué innovaciones introdujo el período helenístico en comparación con el clásico?</w:t>
      </w:r>
    </w:p>
    <w:p w:rsidR="00033F59" w:rsidRDefault="00033F59" w:rsidP="00E247F5">
      <w:pPr>
        <w:jc w:val="both"/>
      </w:pPr>
      <w:r>
        <w:t>•</w:t>
      </w:r>
      <w:r w:rsidR="00E247F5">
        <w:t xml:space="preserve"> </w:t>
      </w:r>
      <w:r>
        <w:t>El período helenístico introdujo dinamismo, expresividad y teatralidad en el arte. A diferencia del clasicismo, centrado en la serenidad y la proporción, el helenismo buscó representar emociones intensas, movimientos complejos y escenas dramáticas. Obras como el Laocoonte muestran sufrimiento y tensión, mientras la Victoria de Samotracia transmite movimiento y energía. Además, se amplió el repertorio temático: no solo dioses y héroes, sino también niños, ancianos y figuras cotidianas. Esta diversidad refleja una sociedad más cosmopolita y compleja, donde el arte se convierte en medio de comunicación emocional y propagandístico.</w:t>
      </w:r>
    </w:p>
    <w:p w:rsidR="00033F59" w:rsidRDefault="00033F59" w:rsidP="00E247F5">
      <w:pPr>
        <w:jc w:val="both"/>
      </w:pPr>
    </w:p>
    <w:p w:rsidR="00033F59" w:rsidRDefault="00033F59" w:rsidP="00E247F5">
      <w:pPr>
        <w:jc w:val="both"/>
      </w:pPr>
      <w:r>
        <w:t>9. ¿Qué importancia tuvo la cerámica en el arte griego y qué estilos se desarrollaron?</w:t>
      </w:r>
    </w:p>
    <w:p w:rsidR="00033F59" w:rsidRDefault="00033F59" w:rsidP="00E247F5">
      <w:pPr>
        <w:jc w:val="both"/>
      </w:pPr>
      <w:r>
        <w:t xml:space="preserve">• La cerámica griega fue fundamental como soporte artístico y documental. Los estilos principales fueron el de figuras negras (siglos VII-V a.C.), donde las figuras se pintaban en negro sobre fondo rojo, y el de figuras rojas (siglos VI-IV a.C.), que invertía la técnica, permitiendo mayor detalle y naturalismo. Los vasos representaban escenas mitológicas, cotidianas y deportivas, convirtiéndose en narraciones visuales que transmitían valores culturales. Además, la cerámica fue un medio de difusión artística accesible, reflejando tanto la vida cotidiana como la ideología religiosa y política de </w:t>
      </w:r>
      <w:proofErr w:type="gramStart"/>
      <w:r>
        <w:t>la polis</w:t>
      </w:r>
      <w:proofErr w:type="gramEnd"/>
      <w:r>
        <w:t>.</w:t>
      </w:r>
    </w:p>
    <w:p w:rsidR="00033F59" w:rsidRDefault="00033F59" w:rsidP="00E247F5">
      <w:pPr>
        <w:jc w:val="both"/>
      </w:pPr>
    </w:p>
    <w:p w:rsidR="00033F59" w:rsidRDefault="00033F59" w:rsidP="00E247F5">
      <w:pPr>
        <w:jc w:val="both"/>
      </w:pPr>
      <w:r>
        <w:t>10. ¿Qué relación existe entre el arte griego y la noción de “</w:t>
      </w:r>
      <w:proofErr w:type="spellStart"/>
      <w:r>
        <w:t>kalokagathía</w:t>
      </w:r>
      <w:proofErr w:type="spellEnd"/>
      <w:r>
        <w:t>”?</w:t>
      </w:r>
    </w:p>
    <w:p w:rsidR="001108A1" w:rsidRDefault="00033F59" w:rsidP="00E247F5">
      <w:pPr>
        <w:jc w:val="both"/>
      </w:pPr>
      <w:r>
        <w:t>• La “</w:t>
      </w:r>
      <w:proofErr w:type="spellStart"/>
      <w:r>
        <w:t>kalokagathía</w:t>
      </w:r>
      <w:proofErr w:type="spellEnd"/>
      <w:r>
        <w:t>” era el ideal griego que unía belleza física (</w:t>
      </w:r>
      <w:proofErr w:type="spellStart"/>
      <w:r>
        <w:t>kalós</w:t>
      </w:r>
      <w:proofErr w:type="spellEnd"/>
      <w:r>
        <w:t>) y virtud moral (</w:t>
      </w:r>
      <w:proofErr w:type="spellStart"/>
      <w:r>
        <w:t>agathós</w:t>
      </w:r>
      <w:proofErr w:type="spellEnd"/>
      <w:r>
        <w:t>). El arte reflejaba este principio al representar cuerpos perfectos que no solo eran bellos, sino también expresión de valores éticos y cívicos. La escultura de atletas, héroes y dioses no buscaba solo la estética, sino también transmitir la idea de que la belleza era inseparable de la virtud. Este concepto influyó en la educación y en la cultura griega, convirtiéndose en fundamento de la concepción clásica de la belleza como armonía entre cuerpo y espíritu.</w:t>
      </w:r>
    </w:p>
    <w:p w:rsidR="00E247F5" w:rsidRDefault="00E247F5" w:rsidP="00E247F5">
      <w:pPr>
        <w:jc w:val="both"/>
      </w:pPr>
    </w:p>
    <w:p w:rsidR="00E247F5" w:rsidRDefault="00E247F5" w:rsidP="00E247F5">
      <w:pPr>
        <w:jc w:val="both"/>
      </w:pPr>
      <w:r>
        <w:t>1. ¿Qué papel desempeñó el arte romano como instrumento de propaganda política?</w:t>
      </w:r>
    </w:p>
    <w:p w:rsidR="00E247F5" w:rsidRDefault="00E247F5" w:rsidP="00E247F5">
      <w:pPr>
        <w:jc w:val="both"/>
      </w:pPr>
      <w:r>
        <w:t>• El arte romano fue inseparable del poder político. Desde los retratos veristas de la República, que exaltaban la experiencia y la virtud cívica de los senadores, hasta los monumentos imperiales como el Arco de Constantino, el arte se usó para legitimar el poder. Las esculturas, relieves y edificios transmitían mensajes de victoria, estabilidad y continuidad. El Coliseo, por ejemplo, no era solo un espacio de entretenimiento, sino un símbolo del poder del emperador para ofrecer espectáculos gratuitos al pueblo. Así, el arte romano se convierte en un lenguaje visual de propaganda, donde cada obra refuerza la autoridad del Estado y la grandeza de Roma.</w:t>
      </w:r>
    </w:p>
    <w:p w:rsidR="00E247F5" w:rsidRDefault="00E247F5" w:rsidP="00E247F5">
      <w:pPr>
        <w:jc w:val="both"/>
      </w:pPr>
    </w:p>
    <w:p w:rsidR="00E247F5" w:rsidRDefault="00E247F5" w:rsidP="00E247F5">
      <w:pPr>
        <w:jc w:val="both"/>
      </w:pPr>
      <w:r>
        <w:t>2. ¿Qué innovaciones arquitectónicas permitieron a los romanos construir espacios monumentales como las termas y el Panteón?</w:t>
      </w:r>
    </w:p>
    <w:p w:rsidR="00E247F5" w:rsidRDefault="00E247F5" w:rsidP="00E247F5">
      <w:pPr>
        <w:jc w:val="both"/>
      </w:pPr>
      <w:r>
        <w:t xml:space="preserve">• La gran innovación fue el uso del hormigón romano (opus </w:t>
      </w:r>
      <w:proofErr w:type="spellStart"/>
      <w:r>
        <w:t>caementicium</w:t>
      </w:r>
      <w:proofErr w:type="spellEnd"/>
      <w:r>
        <w:t>), que permitió cubrir grandes espacios con bóvedas y cúpulas. A diferencia de la arquitectura griega, basada en columnas y dinteles, los romanos desarrollaron el arco, la bóveda de cañón y la cúpula, creando interiores amplios y luminosos. El Panteón, con su cúpula de 43 metros de diámetro y óculo central, es ejemplo de cómo la técnica se combina con la simbología: un espacio que representa la unión entre lo humano y lo divino. Las termas, por su parte, integraban espacios abovedados para baños, gimnasios y bibliotecas, mostrando la capacidad romana de unir funcionalidad, monumentalidad y vida cotidiana.</w:t>
      </w:r>
    </w:p>
    <w:p w:rsidR="00E247F5" w:rsidRDefault="00E247F5" w:rsidP="00E247F5">
      <w:pPr>
        <w:jc w:val="both"/>
      </w:pPr>
    </w:p>
    <w:p w:rsidR="00E247F5" w:rsidRDefault="00E247F5" w:rsidP="00E247F5">
      <w:pPr>
        <w:jc w:val="both"/>
      </w:pPr>
      <w:r>
        <w:lastRenderedPageBreak/>
        <w:t>3. ¿Cómo se diferencia el retrato romano del griego en términos de estilo y función?</w:t>
      </w:r>
    </w:p>
    <w:p w:rsidR="00E247F5" w:rsidRDefault="00E247F5" w:rsidP="00E247F5">
      <w:pPr>
        <w:jc w:val="both"/>
      </w:pPr>
      <w:r>
        <w:t>• El retrato griego tendía al idealismo, representando la belleza perfecta y la juventud eterna. En cambio, el retrato romano se caracterizó por el verismo, mostrando arrugas, cicatrices y rasgos individuales. Este realismo tenía un propósito político y social: destacar la experiencia, la autoridad y la virtud cívica de los personajes, especialmente en la República. Más tarde, en el Imperio, los retratos se idealizaron nuevamente, pero siempre con un componente propagandístico, como en las imágenes de Augusto, que lo muestran joven y sereno para transmitir eternidad y estabilidad. Así, el retrato romano es testimonio histórico y político, más que mera representación estética.</w:t>
      </w:r>
    </w:p>
    <w:p w:rsidR="00E247F5" w:rsidRDefault="00E247F5" w:rsidP="00E247F5">
      <w:pPr>
        <w:jc w:val="both"/>
      </w:pPr>
    </w:p>
    <w:p w:rsidR="00E247F5" w:rsidRDefault="00E247F5" w:rsidP="00E247F5">
      <w:pPr>
        <w:jc w:val="both"/>
      </w:pPr>
      <w:r>
        <w:t>4. ¿Qué importancia tuvieron los relieves históricos en monumentos como la Columna de Trajano?</w:t>
      </w:r>
    </w:p>
    <w:p w:rsidR="00E247F5" w:rsidRDefault="00E247F5" w:rsidP="00E247F5">
      <w:pPr>
        <w:jc w:val="both"/>
      </w:pPr>
      <w:r>
        <w:t>• Los relieves de la Columna de Trajano narran de manera continua las campañas militares en Dacia. Más que decoración, son un documento visual que combina arte y crónica histórica. La columna funciona como un libro de piedra, donde se representan batallas, construcciones de campamentos y escenas de la vida militar. Este recurso convierte al arte en medio de comunicación masiva, accesible incluso para analfabetos. Además, refuerza la imagen del emperador como líder victorioso y protector del imperio. La Columna de Trajano es ejemplo de cómo el arte romano se convierte en narrativa política y pedagógica.</w:t>
      </w:r>
    </w:p>
    <w:p w:rsidR="00E247F5" w:rsidRDefault="00E247F5" w:rsidP="00E247F5">
      <w:pPr>
        <w:jc w:val="both"/>
      </w:pPr>
    </w:p>
    <w:p w:rsidR="00E247F5" w:rsidRDefault="00E247F5" w:rsidP="00E247F5">
      <w:pPr>
        <w:jc w:val="both"/>
      </w:pPr>
      <w:r>
        <w:t>5. ¿Qué función cumplían los anfiteatros romanos y cómo reflejan la mentalidad del imperio?</w:t>
      </w:r>
    </w:p>
    <w:p w:rsidR="00E247F5" w:rsidRDefault="00E247F5" w:rsidP="00E247F5">
      <w:pPr>
        <w:jc w:val="both"/>
      </w:pPr>
      <w:r>
        <w:t>• Los anfiteatros, como el Coliseo, eran espacios destinados a espectáculos masivos: luchas de gladiadores, cacerías de animales y recreaciones de batallas. Su diseño circular permitía la visibilidad desde cualquier punto, reflejando la importancia del entretenimiento como instrumento político y social. Estos espectáculos no eran solo diversión, sino también propaganda: mostraban la fuerza del imperio, la capacidad de controlar la naturaleza y la vida humana, y reforzaban la cohesión social. El anfiteatro romano es símbolo de una cultura que valoraba la espectacularidad, la disciplina y el poder como elementos centrales de su identidad.</w:t>
      </w:r>
    </w:p>
    <w:p w:rsidR="00E247F5" w:rsidRDefault="00E247F5" w:rsidP="00E247F5">
      <w:pPr>
        <w:jc w:val="both"/>
      </w:pPr>
    </w:p>
    <w:p w:rsidR="00E247F5" w:rsidRDefault="00E247F5" w:rsidP="00E247F5">
      <w:pPr>
        <w:jc w:val="both"/>
      </w:pPr>
      <w:r>
        <w:t>6. ¿Cómo influyó la conquista de Grecia en el desarrollo del arte romano?</w:t>
      </w:r>
    </w:p>
    <w:p w:rsidR="00E247F5" w:rsidRDefault="00E247F5" w:rsidP="00E247F5">
      <w:pPr>
        <w:jc w:val="both"/>
      </w:pPr>
      <w:r>
        <w:t>•</w:t>
      </w:r>
      <w:r w:rsidR="009371F0">
        <w:t xml:space="preserve"> </w:t>
      </w:r>
      <w:r>
        <w:t>La conquista de Grecia en el siglo II a.C. supuso una profunda influencia en el arte romano. Los romanos adoptaron estilos, técnicas y temas griegos, especialmente en escultura y arquitectura. Sin embargo, los adaptaron a su mentalidad pragmática y política. Mientras los griegos buscaban la belleza ideal, los romanos usaron el arte como instrumento de poder y propaganda. Así, se produjo una síntesis: el idealismo griego se combinó con el realismo romano, dando lugar a un arte híbrido que reflejaba tanto la admiración por la cultura helénica como la necesidad de afirmar la identidad romana.</w:t>
      </w:r>
    </w:p>
    <w:p w:rsidR="00E247F5" w:rsidRDefault="00E247F5" w:rsidP="00E247F5">
      <w:pPr>
        <w:jc w:val="both"/>
      </w:pPr>
    </w:p>
    <w:p w:rsidR="009371F0" w:rsidRDefault="009371F0" w:rsidP="00E247F5">
      <w:pPr>
        <w:jc w:val="both"/>
      </w:pPr>
    </w:p>
    <w:p w:rsidR="00E247F5" w:rsidRDefault="00E247F5" w:rsidP="00E247F5">
      <w:pPr>
        <w:jc w:val="both"/>
      </w:pPr>
      <w:r>
        <w:lastRenderedPageBreak/>
        <w:t>7. ¿Qué papel desempeñaron las termas en la vida social y cultural romana?</w:t>
      </w:r>
    </w:p>
    <w:p w:rsidR="00E247F5" w:rsidRDefault="00E247F5" w:rsidP="00E247F5">
      <w:pPr>
        <w:jc w:val="both"/>
      </w:pPr>
      <w:r>
        <w:t>• Las termas eran mucho más que baños públicos: eran centros de vida social, cultural y política. Integraban espacios para el ejercicio físico, la lectura, la conversación y el ocio. Arquitectónicamente, eran complejos monumentales con salas abovedadas, piscinas y jardines, que mostraban la capacidad romana de unir funcionalidad y monumentalidad. Las termas reflejan la mentalidad romana de integrar el arte y la arquitectura en la vida cotidiana, convirtiendo el bienestar físico y social en parte de la identidad cívica. Además, eran símbolo del poder imperial, pues su construcción y mantenimiento dependían de la generosidad del emperador.</w:t>
      </w:r>
    </w:p>
    <w:p w:rsidR="00E247F5" w:rsidRDefault="00E247F5" w:rsidP="00E247F5">
      <w:pPr>
        <w:jc w:val="both"/>
      </w:pPr>
    </w:p>
    <w:p w:rsidR="00E247F5" w:rsidRDefault="00E247F5" w:rsidP="00E247F5">
      <w:pPr>
        <w:jc w:val="both"/>
      </w:pPr>
      <w:r>
        <w:t>8. ¿Qué importancia tuvo el mosaico en el arte romano y qué temas representaba?</w:t>
      </w:r>
    </w:p>
    <w:p w:rsidR="00E247F5" w:rsidRDefault="00E247F5" w:rsidP="00E247F5">
      <w:pPr>
        <w:jc w:val="both"/>
      </w:pPr>
      <w:r>
        <w:t>• El mosaico fue una de las artes decorativas más difundidas en Roma, utilizado en villas, termas y edificios públicos. Su técnica permitía cubrir suelos y paredes con imágenes duraderas y coloridas. Los temas eran variados: escenas mitológicas, representaciones de la vida cotidiana, motivos geométricos y naturales. El mosaico reflejaba tanto el gusto estético como la ideología cultural, mostrando la riqueza y el refinamiento de los propietarios. Ejemplos como el mosaico de Alejandro en Pompeya muestran cómo el arte romano podía combinar influencia griega con creatividad propia, convirtiéndose en testimonio visual de la vida y valores romanos.</w:t>
      </w:r>
    </w:p>
    <w:p w:rsidR="00E247F5" w:rsidRDefault="00E247F5" w:rsidP="00E247F5">
      <w:pPr>
        <w:jc w:val="both"/>
      </w:pPr>
    </w:p>
    <w:p w:rsidR="00E247F5" w:rsidRDefault="00E247F5" w:rsidP="00E247F5">
      <w:pPr>
        <w:jc w:val="both"/>
      </w:pPr>
      <w:r>
        <w:t>9. ¿Qué función cumplían los arcos de triunfo en la Roma imperial?</w:t>
      </w:r>
    </w:p>
    <w:p w:rsidR="00E247F5" w:rsidRDefault="00E247F5" w:rsidP="00E247F5">
      <w:pPr>
        <w:jc w:val="both"/>
      </w:pPr>
      <w:r>
        <w:t>• Los arcos de triunfo eran monumentos conmemorativos que celebraban victorias militares y exaltaban la figura del emperador. Su función era doble: práctica, como puertas simbólicas en procesiones triunfales, y propagandística, como recordatorios permanentes del poder imperial. Decorados con relieves y esculturas, transmitían mensajes de gloria y legitimidad. El Arco de Tito, por ejemplo, conmemora la victoria sobre los judíos y muestra el saqueo del Templo de Jerusalén. Estos monumentos reflejan la capacidad romana de convertir el arte en instrumento político, donde cada obra es un mensaje visual de supremacía y continuidad del imperio.</w:t>
      </w:r>
    </w:p>
    <w:p w:rsidR="00E247F5" w:rsidRDefault="00E247F5" w:rsidP="00E247F5">
      <w:pPr>
        <w:jc w:val="both"/>
      </w:pPr>
    </w:p>
    <w:p w:rsidR="00E247F5" w:rsidRDefault="00E247F5" w:rsidP="00E247F5">
      <w:pPr>
        <w:jc w:val="both"/>
      </w:pPr>
      <w:r>
        <w:t>10. ¿Cómo se refleja la mentalidad romana en la integración del arte con la vida cotidiana?</w:t>
      </w:r>
    </w:p>
    <w:p w:rsidR="00E247F5" w:rsidRDefault="00E247F5" w:rsidP="00E247F5">
      <w:pPr>
        <w:jc w:val="both"/>
      </w:pPr>
      <w:r>
        <w:t>• A diferencia de los griegos, que concebían el arte como búsqueda de lo ideal, los romanos lo integraron en la vida práctica. El arte estaba presente en viviendas, termas, calles y edificios públicos. Los frescos de Pompeya muestran escenas cotidianas, paisajes y decoraciones que embellecían la vida doméstica. Los mosaicos y esculturas adornaban espacios privados y públicos, reflejando la idea de que el arte debía ser útil, decorativo y representativo. Esta integración muestra la mentalidad pragmática romana: el arte no era solo contemplación, sino parte de la vida diaria, instrumento de prestigio y símbolo de civilización.</w:t>
      </w:r>
    </w:p>
    <w:sectPr w:rsidR="00E247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59"/>
    <w:rsid w:val="00033F59"/>
    <w:rsid w:val="001108A1"/>
    <w:rsid w:val="00781935"/>
    <w:rsid w:val="009371F0"/>
    <w:rsid w:val="00E247F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2888"/>
  <w15:chartTrackingRefBased/>
  <w15:docId w15:val="{4853251B-DCEE-41E9-9D40-0F5285BA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2266</Words>
  <Characters>12466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Jose Puente Gomez</dc:creator>
  <cp:keywords/>
  <dc:description/>
  <cp:lastModifiedBy>Alfonso Jose Puente Gomez</cp:lastModifiedBy>
  <cp:revision>1</cp:revision>
  <dcterms:created xsi:type="dcterms:W3CDTF">2025-12-21T00:13:00Z</dcterms:created>
  <dcterms:modified xsi:type="dcterms:W3CDTF">2025-12-21T00:25:00Z</dcterms:modified>
</cp:coreProperties>
</file>