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8D" w:rsidRDefault="00D1008D"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-614046</wp:posOffset>
            </wp:positionV>
            <wp:extent cx="7185504" cy="8858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8177" cy="900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03A" w:rsidRDefault="000F403A" w:rsidP="000F403A">
      <w:pPr>
        <w:tabs>
          <w:tab w:val="left" w:pos="2580"/>
          <w:tab w:val="center" w:pos="4419"/>
        </w:tabs>
        <w:rPr>
          <w:b/>
        </w:rPr>
      </w:pPr>
      <w:r>
        <w:rPr>
          <w:b/>
        </w:rPr>
        <w:tab/>
      </w:r>
    </w:p>
    <w:p w:rsidR="00D1008D" w:rsidRPr="00D1008D" w:rsidRDefault="000F403A" w:rsidP="000F403A">
      <w:pPr>
        <w:tabs>
          <w:tab w:val="left" w:pos="2580"/>
          <w:tab w:val="center" w:pos="4419"/>
        </w:tabs>
        <w:rPr>
          <w:b/>
        </w:rPr>
      </w:pPr>
      <w:r>
        <w:rPr>
          <w:b/>
        </w:rPr>
        <w:tab/>
      </w:r>
      <w:r w:rsidR="00D1008D" w:rsidRPr="00D1008D">
        <w:rPr>
          <w:b/>
        </w:rPr>
        <w:t>METODOLOGÍA DE LA INVESTIGACIÓN</w:t>
      </w:r>
    </w:p>
    <w:p w:rsidR="00D1008D" w:rsidRDefault="00D1008D" w:rsidP="00D1008D">
      <w:pPr>
        <w:jc w:val="center"/>
        <w:rPr>
          <w:b/>
        </w:rPr>
      </w:pPr>
      <w:r w:rsidRPr="00D1008D">
        <w:rPr>
          <w:b/>
        </w:rPr>
        <w:t>INSTRUCCIONES PARA ACTIVIDAD VIERNES 14/1/25</w:t>
      </w:r>
    </w:p>
    <w:p w:rsidR="00D1008D" w:rsidRPr="00D1008D" w:rsidRDefault="00D1008D" w:rsidP="000F403A">
      <w:pPr>
        <w:spacing w:line="480" w:lineRule="auto"/>
        <w:jc w:val="center"/>
        <w:rPr>
          <w:b/>
        </w:rPr>
      </w:pP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  <w:jc w:val="both"/>
      </w:pPr>
      <w:r>
        <w:t>TRAER UNA COMPUTADORA PORTATIL POR CADA GRUPO, DE SER POSIBLE CON ACCESO A INTERNET</w:t>
      </w: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  <w:jc w:val="both"/>
      </w:pPr>
      <w:r>
        <w:t>TENER DESCARGADO EN EL COMPUTADOR PORTATIL LA ÚLTIMA VERSIÓN DEL TRABAJO CORREGIDO</w:t>
      </w: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  <w:jc w:val="both"/>
      </w:pPr>
      <w:r>
        <w:t>TRAER LAS NORMAS APA</w:t>
      </w:r>
      <w:r w:rsidR="000F403A">
        <w:t xml:space="preserve"> 7ma edición</w:t>
      </w:r>
      <w:r>
        <w:t xml:space="preserve"> </w:t>
      </w:r>
      <w:r w:rsidR="000F403A">
        <w:t xml:space="preserve">(IMPRESAS O EN </w:t>
      </w:r>
      <w:r>
        <w:t>DIGITAL)</w:t>
      </w: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  <w:jc w:val="both"/>
      </w:pPr>
      <w:r>
        <w:t xml:space="preserve">TRAER TABLA DE TAXONOMIA DE BLOOM </w:t>
      </w:r>
      <w:r w:rsidR="000F403A">
        <w:t>(IMPRESAS O EN D</w:t>
      </w:r>
      <w:r>
        <w:t>IGITAL)</w:t>
      </w: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  <w:jc w:val="both"/>
      </w:pPr>
      <w:r>
        <w:t>TRAER EL INSTRUCCTIVO PARA LA ELABORACIÓN DEL CAPÍTULO I</w:t>
      </w:r>
    </w:p>
    <w:p w:rsidR="00D1008D" w:rsidRDefault="00D1008D" w:rsidP="000F403A">
      <w:pPr>
        <w:pStyle w:val="Prrafodelista"/>
        <w:numPr>
          <w:ilvl w:val="0"/>
          <w:numId w:val="2"/>
        </w:numPr>
        <w:spacing w:line="480" w:lineRule="auto"/>
      </w:pPr>
      <w:r>
        <w:t xml:space="preserve">DESCARGAR </w:t>
      </w:r>
      <w:r w:rsidR="000F403A">
        <w:t xml:space="preserve">LOS SIGUIENTES </w:t>
      </w:r>
      <w:r>
        <w:t>TEXTO</w:t>
      </w:r>
      <w:r w:rsidR="000F403A">
        <w:t>S</w:t>
      </w:r>
      <w:r>
        <w:t xml:space="preserve">: </w:t>
      </w:r>
    </w:p>
    <w:p w:rsidR="000F403A" w:rsidRDefault="000F403A" w:rsidP="000F403A">
      <w:pPr>
        <w:pStyle w:val="Prrafodelista"/>
      </w:pPr>
      <w:hyperlink r:id="rId8" w:history="1">
        <w:r w:rsidRPr="00BA7B40">
          <w:rPr>
            <w:rStyle w:val="Hipervnculo"/>
          </w:rPr>
          <w:t>https://abacoenred.org/wp-content/uploads/2019/02/El-proyecto-de-investigaci%C3%B3n-F.G.-Arias-2012-pdf-1.pdf</w:t>
        </w:r>
      </w:hyperlink>
      <w:r>
        <w:t xml:space="preserve"> </w:t>
      </w:r>
    </w:p>
    <w:p w:rsidR="000F403A" w:rsidRDefault="000F403A" w:rsidP="000F403A">
      <w:pPr>
        <w:pStyle w:val="Prrafodelista"/>
      </w:pPr>
    </w:p>
    <w:p w:rsidR="000F403A" w:rsidRDefault="000F403A" w:rsidP="000F403A">
      <w:pPr>
        <w:pStyle w:val="Prrafodelista"/>
      </w:pPr>
      <w:hyperlink r:id="rId9" w:history="1">
        <w:r w:rsidRPr="00BA7B40">
          <w:rPr>
            <w:rStyle w:val="Hipervnculo"/>
          </w:rPr>
          <w:t>https://gc.scalahed.com/recursos/files/r161r/w23578w/w23578w.pdf</w:t>
        </w:r>
      </w:hyperlink>
      <w:r>
        <w:t xml:space="preserve"> </w:t>
      </w:r>
    </w:p>
    <w:p w:rsidR="000F403A" w:rsidRDefault="000F403A" w:rsidP="000F403A">
      <w:pPr>
        <w:pStyle w:val="Prrafodelista"/>
      </w:pPr>
    </w:p>
    <w:p w:rsidR="000F403A" w:rsidRPr="00D1008D" w:rsidRDefault="000F403A" w:rsidP="000F403A">
      <w:pPr>
        <w:pStyle w:val="Prrafodelista"/>
        <w:numPr>
          <w:ilvl w:val="0"/>
          <w:numId w:val="2"/>
        </w:numPr>
      </w:pPr>
      <w:bookmarkStart w:id="0" w:name="_GoBack"/>
      <w:bookmarkEnd w:id="0"/>
    </w:p>
    <w:sectPr w:rsidR="000F403A" w:rsidRPr="00D1008D" w:rsidSect="00D1008D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3A" w:rsidRDefault="000F403A" w:rsidP="000F403A">
      <w:pPr>
        <w:spacing w:after="0" w:line="240" w:lineRule="auto"/>
      </w:pPr>
      <w:r>
        <w:separator/>
      </w:r>
    </w:p>
  </w:endnote>
  <w:endnote w:type="continuationSeparator" w:id="0">
    <w:p w:rsidR="000F403A" w:rsidRDefault="000F403A" w:rsidP="000F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03A" w:rsidRPr="000F403A" w:rsidRDefault="000F403A" w:rsidP="000F403A">
    <w:pPr>
      <w:pStyle w:val="Piedepgina"/>
      <w:jc w:val="right"/>
      <w:rPr>
        <w:i/>
        <w:lang w:val="es-ES"/>
      </w:rPr>
    </w:pPr>
    <w:r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3A" w:rsidRDefault="000F403A" w:rsidP="000F403A">
      <w:pPr>
        <w:spacing w:after="0" w:line="240" w:lineRule="auto"/>
      </w:pPr>
      <w:r>
        <w:separator/>
      </w:r>
    </w:p>
  </w:footnote>
  <w:footnote w:type="continuationSeparator" w:id="0">
    <w:p w:rsidR="000F403A" w:rsidRDefault="000F403A" w:rsidP="000F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F3"/>
    <w:multiLevelType w:val="hybridMultilevel"/>
    <w:tmpl w:val="CA628674"/>
    <w:lvl w:ilvl="0" w:tplc="DBBEA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F62F9"/>
    <w:multiLevelType w:val="hybridMultilevel"/>
    <w:tmpl w:val="68284C1A"/>
    <w:lvl w:ilvl="0" w:tplc="528AD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8D"/>
    <w:rsid w:val="000F403A"/>
    <w:rsid w:val="00343AB6"/>
    <w:rsid w:val="00603FA8"/>
    <w:rsid w:val="008B557D"/>
    <w:rsid w:val="00D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4F6C"/>
  <w15:chartTrackingRefBased/>
  <w15:docId w15:val="{92FB2FCB-55C6-4FF1-A462-24575A18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0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1008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4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03A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0F4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03A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coenred.org/wp-content/uploads/2019/02/El-proyecto-de-investigaci%C3%B3n-F.G.-Arias-2012-pdf-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c.scalahed.com/recursos/files/r161r/w23578w/w23578w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2025-11-12T15:03:00Z</dcterms:created>
  <dcterms:modified xsi:type="dcterms:W3CDTF">2025-11-12T15:30:00Z</dcterms:modified>
</cp:coreProperties>
</file>