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7C86" w14:textId="0776894C" w:rsidR="00B31633" w:rsidRPr="00356CF6" w:rsidRDefault="00B31633" w:rsidP="00C91E8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-402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AE7FDD" w14:paraId="616BBB31" w14:textId="77777777" w:rsidTr="00AE7FDD">
        <w:trPr>
          <w:trHeight w:val="388"/>
        </w:trPr>
        <w:tc>
          <w:tcPr>
            <w:tcW w:w="10908" w:type="dxa"/>
            <w:gridSpan w:val="6"/>
          </w:tcPr>
          <w:p w14:paraId="4C472BE5" w14:textId="77777777" w:rsidR="00AE7FDD" w:rsidRPr="00C86514" w:rsidRDefault="00AE7FDD" w:rsidP="00AE7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para la Evaluación de </w:t>
            </w:r>
            <w:r>
              <w:rPr>
                <w:rFonts w:ascii="Arial" w:hAnsi="Arial" w:cs="Arial"/>
              </w:rPr>
              <w:t>Infografía.</w:t>
            </w:r>
          </w:p>
        </w:tc>
      </w:tr>
      <w:tr w:rsidR="00B6240C" w:rsidRPr="00C86514" w14:paraId="47BC59BF" w14:textId="77777777" w:rsidTr="00AE7FDD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7CF9402E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1202ECF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AB065AF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C39C40A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7F229449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6C9FC102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AE7FDD" w:rsidRPr="00C86514" w14:paraId="3455A9A6" w14:textId="77777777" w:rsidTr="00AE7FDD">
        <w:trPr>
          <w:trHeight w:val="768"/>
        </w:trPr>
        <w:tc>
          <w:tcPr>
            <w:tcW w:w="1926" w:type="dxa"/>
          </w:tcPr>
          <w:p w14:paraId="3DD43439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034B083C" w14:textId="41FA63D2" w:rsidR="00BE620B" w:rsidRPr="00BE620B" w:rsidRDefault="00BE620B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E620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Patrón organizativo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  <w:p w14:paraId="1A0D86C4" w14:textId="77777777" w:rsidR="00BE620B" w:rsidRDefault="00BE620B" w:rsidP="00AE7FD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14:paraId="6623F63A" w14:textId="70878530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CA9FB58" w14:textId="5D8F2E0F" w:rsidR="00AE7FDD" w:rsidRPr="00770E39" w:rsidRDefault="001736F7" w:rsidP="00AE7FDD">
            <w:pPr>
              <w:rPr>
                <w:rFonts w:ascii="Arial" w:hAnsi="Arial" w:cs="Arial"/>
                <w:sz w:val="16"/>
                <w:szCs w:val="16"/>
              </w:rPr>
            </w:pPr>
            <w:r w:rsidRPr="00770E39">
              <w:rPr>
                <w:rFonts w:ascii="Arial" w:hAnsi="Arial" w:cs="Arial"/>
                <w:sz w:val="16"/>
                <w:szCs w:val="16"/>
              </w:rPr>
              <w:t>Están presentes todos los elementos propios de una infografía</w:t>
            </w:r>
            <w:r w:rsidR="00AE7FDD" w:rsidRPr="00770E3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01C2480" w14:textId="77777777" w:rsidR="00AE7FDD" w:rsidRPr="00770E39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70E39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2B131EC" w14:textId="091DE2CA" w:rsidR="00AE7FDD" w:rsidRPr="00770E39" w:rsidRDefault="0098250F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</w:t>
            </w:r>
            <w:r w:rsidR="00770E39" w:rsidRPr="00770E3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 información visual y textual están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="00770E39" w:rsidRPr="00770E3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bien equilibradas</w:t>
            </w:r>
            <w:r w:rsidR="00AE7FDD" w:rsidRPr="00770E3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D4E21B" w14:textId="77777777" w:rsidR="00AE7FDD" w:rsidRPr="00770E39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70E39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1BF30892" w14:textId="598D59BF" w:rsidR="00AE7FDD" w:rsidRPr="002B3161" w:rsidRDefault="002B3161" w:rsidP="00AE7FDD">
            <w:pPr>
              <w:rPr>
                <w:rFonts w:ascii="Arial" w:hAnsi="Arial" w:cs="Arial"/>
                <w:sz w:val="16"/>
                <w:szCs w:val="16"/>
              </w:rPr>
            </w:pPr>
            <w:r w:rsidRPr="002B316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Falta alguno de los elementos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2B316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característicos de una infografía</w:t>
            </w:r>
            <w:r w:rsidR="00AE7FDD" w:rsidRPr="002B316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59C7C97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6F64857E" w14:textId="13C84A57" w:rsidR="00AE7FDD" w:rsidRDefault="00C0696F" w:rsidP="00AE7FDD">
            <w:pPr>
              <w:rPr>
                <w:rFonts w:ascii="Arial" w:hAnsi="Arial" w:cs="Arial"/>
                <w:sz w:val="16"/>
                <w:szCs w:val="16"/>
              </w:rPr>
            </w:pPr>
            <w:r w:rsidRPr="00C0696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Solo presenta uno o dos de los elementos propios de una infografía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622E67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179B1A89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3539B7C4" w14:textId="77777777" w:rsidTr="00AE7FDD">
        <w:trPr>
          <w:trHeight w:val="367"/>
        </w:trPr>
        <w:tc>
          <w:tcPr>
            <w:tcW w:w="1926" w:type="dxa"/>
          </w:tcPr>
          <w:p w14:paraId="1E33BD85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555A21C4" w14:textId="22652B1D" w:rsidR="00AE7FDD" w:rsidRPr="002E7A07" w:rsidRDefault="002E7A07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0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Diseño</w:t>
            </w:r>
            <w:r w:rsidR="00AE7FDD" w:rsidRPr="002E7A0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E3BB8EB" w14:textId="77777777" w:rsidR="002E7A07" w:rsidRDefault="002E7A07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CE3B95" w14:textId="08B12095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6BD0CC18" w14:textId="3D94E2AB" w:rsidR="00AE7FDD" w:rsidRDefault="00AA73A2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información está distribuida de una manera visualmente atractiva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432B66B" w14:textId="77777777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06CDFBDC" w14:textId="189712D2" w:rsidR="00AE7FDD" w:rsidRPr="00CF57FF" w:rsidRDefault="001660F8" w:rsidP="001660F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combinación de colores es adecuada y la tipografía</w:t>
            </w:r>
            <w:r w:rsidR="00EA31F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empleada es legible y apropiada.</w:t>
            </w:r>
            <w:r w:rsidR="0073190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        </w:t>
            </w:r>
            <w:r w:rsidR="00AE7FDD"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2743D228" w14:textId="78C7EA70" w:rsidR="00AE7FDD" w:rsidRDefault="00751781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información está distribuida de una manera visualmente poco atractiv</w:t>
            </w:r>
            <w:r w:rsidR="0073190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E21AF3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5030D4FC" w14:textId="55D68978" w:rsidR="00AE7FDD" w:rsidRDefault="00FF7184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información está distribuida de una visualmente nada atractiva</w:t>
            </w:r>
            <w:r w:rsidR="003B5E2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  <w:p w14:paraId="7C67B95C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323EFB41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1138423C" w14:textId="77777777" w:rsidTr="00AE7FDD">
        <w:trPr>
          <w:trHeight w:val="388"/>
        </w:trPr>
        <w:tc>
          <w:tcPr>
            <w:tcW w:w="1926" w:type="dxa"/>
          </w:tcPr>
          <w:p w14:paraId="2160ED4B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5E1736C5" w14:textId="77777777" w:rsidR="006E3F82" w:rsidRDefault="006E3F82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024BBB2A" w14:textId="58D42834" w:rsidR="00AE7FDD" w:rsidRPr="00C86514" w:rsidRDefault="007842B7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2B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Contenido</w:t>
            </w:r>
            <w:r w:rsidR="00AE7FDD" w:rsidRPr="00C8651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56AF2E" w14:textId="77777777" w:rsidR="007842B7" w:rsidRDefault="007842B7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57EF62" w14:textId="39122D0A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  <w:p w14:paraId="7E87541F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28B33215" w14:textId="4C8FA08E" w:rsidR="00AE7FDD" w:rsidRDefault="009E58C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 la infografía aparecen recogidos con claridad todos y cada uno de los conceptos e </w:t>
            </w:r>
            <w:r w:rsidR="00A733F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ideas claves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del tema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D951D2D" w14:textId="77777777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1BF9774A" w14:textId="569F3D86" w:rsidR="00A733F5" w:rsidRDefault="00A733F5" w:rsidP="00A733F5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 la infografía </w:t>
            </w:r>
            <w:r w:rsidR="00444C3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no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aparecen recogidas con bastante claridad todas o la mayor parte de las ideas claves del tema.</w:t>
            </w:r>
          </w:p>
          <w:p w14:paraId="32FBDE2D" w14:textId="2E8E1647" w:rsidR="00AE7FDD" w:rsidRPr="00CF57FF" w:rsidRDefault="00AE7FDD" w:rsidP="00A733F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298EAD7D" w14:textId="35F8652B" w:rsidR="00EE3FEB" w:rsidRDefault="00EE3FEB" w:rsidP="00EE3FEB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 la infografía no aparecen recogidas todas las ideas claves del </w:t>
            </w:r>
            <w:r w:rsidR="008C7E6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tema,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pero sí las más relevantes.</w:t>
            </w:r>
          </w:p>
          <w:p w14:paraId="734D4CEE" w14:textId="4AD1AEE6" w:rsidR="00AE7FDD" w:rsidRPr="00CF57FF" w:rsidRDefault="00960556" w:rsidP="00EE3FE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E7FDD" w:rsidRPr="00CF57FF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804" w:type="dxa"/>
          </w:tcPr>
          <w:p w14:paraId="5A2AAB51" w14:textId="31FB1719" w:rsidR="00EE3FEB" w:rsidRDefault="00EE3FEB" w:rsidP="00EE3FEB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En la infografía no se reflejan la mayor parte de las ideas fundamentales del tema.</w:t>
            </w:r>
          </w:p>
          <w:p w14:paraId="00642A60" w14:textId="2EEF2D5C" w:rsidR="00AE7FDD" w:rsidRPr="00C91E8C" w:rsidRDefault="00960556" w:rsidP="00EE3FE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  <w:r w:rsidR="00AE7FDD">
              <w:rPr>
                <w:rFonts w:ascii="Arial" w:hAnsi="Arial" w:cs="Arial"/>
                <w:b/>
                <w:sz w:val="16"/>
                <w:szCs w:val="16"/>
              </w:rPr>
              <w:t>pto</w:t>
            </w:r>
            <w:r w:rsidR="00AE7FDD"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1DBA5AC0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54C2785B" w14:textId="77777777" w:rsidTr="00AE7FDD">
        <w:trPr>
          <w:trHeight w:val="367"/>
        </w:trPr>
        <w:tc>
          <w:tcPr>
            <w:tcW w:w="1926" w:type="dxa"/>
          </w:tcPr>
          <w:p w14:paraId="176591B1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72C709E9" w14:textId="77777777" w:rsidR="006E3F82" w:rsidRDefault="006E3F82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5F01F6D2" w14:textId="1088FFB9" w:rsidR="00285FDA" w:rsidRPr="00285FDA" w:rsidRDefault="00285FDA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85FD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Elementos visuales</w:t>
            </w:r>
          </w:p>
          <w:p w14:paraId="2711CA89" w14:textId="77777777" w:rsidR="00285FDA" w:rsidRDefault="00285FDA" w:rsidP="00AE7FD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5B73303" w14:textId="6966C7F4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28F25C57" w14:textId="133D35FD" w:rsidR="00AE7FDD" w:rsidRPr="00472440" w:rsidRDefault="007B4A31" w:rsidP="00C766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Todas las imágenes empleadas tienen licencia, poseen unas dimensiones perfectas y apoyan con total claridad el mensaje que se quiere transmitir.</w:t>
            </w:r>
            <w:r w:rsidR="00C766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="00AE7FDD"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4CD34B1" w14:textId="329EABBC" w:rsidR="00AE7FDD" w:rsidRDefault="00C40851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No todas las imágenes empleadas,</w:t>
            </w:r>
            <w:r w:rsidR="00307EB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pero si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poseen unas dimensiones adecuadas y</w:t>
            </w:r>
            <w:r w:rsidR="00576E5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apoyan con claridad el mensaje que se quiere transmiti</w:t>
            </w:r>
            <w:r w:rsidR="00576E5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6B6840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23A62E6D" w14:textId="77777777" w:rsidR="006E3F82" w:rsidRDefault="00053DC8" w:rsidP="006E3F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No todas las imágenes empleadas, poseen unas dimensiones adecuadas y no apoyan con claridad el mensaje que se quiere transmitir</w:t>
            </w:r>
            <w:r w:rsidR="006E3F8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DCDE063" w14:textId="116D280D" w:rsidR="00AE7FDD" w:rsidRPr="00CF57FF" w:rsidRDefault="00AE7FDD" w:rsidP="006E3F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1E25FBCD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</w:tcPr>
          <w:p w14:paraId="3239A60A" w14:textId="06D93EC2" w:rsidR="00AE7FDD" w:rsidRDefault="00722D93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mayor parte de las imágenes no tienen licencia, no poseen unas dimensiones adecuadas y no se adecúan al mensaje que se quiere transmitir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A39ACF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6776D47C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311C6C14" w14:textId="77777777" w:rsidTr="00AE7FDD">
        <w:trPr>
          <w:trHeight w:val="388"/>
        </w:trPr>
        <w:tc>
          <w:tcPr>
            <w:tcW w:w="1926" w:type="dxa"/>
          </w:tcPr>
          <w:p w14:paraId="57809160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19A4B81F" w14:textId="2E92F9A9" w:rsidR="00B6240C" w:rsidRPr="00B6240C" w:rsidRDefault="00A852F3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624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Corrección</w:t>
            </w:r>
          </w:p>
          <w:p w14:paraId="2858C064" w14:textId="0BAD7D18" w:rsidR="00B6240C" w:rsidRPr="00B6240C" w:rsidRDefault="00A852F3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624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lingüística</w:t>
            </w:r>
          </w:p>
          <w:p w14:paraId="0629C66A" w14:textId="77777777" w:rsidR="00B6240C" w:rsidRDefault="00B6240C" w:rsidP="00AE7FD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9C38A20" w14:textId="6FD980A9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2D96B0D6" w14:textId="4C4067DD" w:rsidR="00AE7FDD" w:rsidRPr="00791AF7" w:rsidRDefault="00791AF7" w:rsidP="00791AF7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C06F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El texto es correcto desde el punto de   vista ortográfico, léxico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o </w:t>
            </w:r>
            <w:r w:rsidRPr="005C06F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morfosintáctico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0AD8F6" w14:textId="77777777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00321955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278F3EE4" w14:textId="77777777" w:rsidR="00791AF7" w:rsidRDefault="00791AF7" w:rsidP="00791A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El texto contiene   uno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dos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errores   ortográficos,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léxicos   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morfosintácticos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2C97A06" w14:textId="77777777" w:rsidR="00791AF7" w:rsidRDefault="00791AF7" w:rsidP="00791A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4FF66B" w14:textId="7530F8E6" w:rsidR="00AE7FDD" w:rsidRPr="00CF57FF" w:rsidRDefault="00AE7FDD" w:rsidP="00791AF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2DAD22D1" w14:textId="3838BEBB" w:rsidR="00AE7FDD" w:rsidRDefault="0070010C" w:rsidP="00AE7FDD">
            <w:pPr>
              <w:rPr>
                <w:rFonts w:ascii="Arial" w:hAnsi="Arial" w:cs="Arial"/>
                <w:sz w:val="16"/>
                <w:szCs w:val="16"/>
              </w:rPr>
            </w:pPr>
            <w:r w:rsidRPr="003C7D7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El texto contiene de   tres a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3C7D7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cuatro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3C7D7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errores   ortográficos.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3C7D7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léxicos o morfosintáctico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BA6814" w14:textId="77777777" w:rsidR="0070010C" w:rsidRDefault="0070010C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1D6B64" w14:textId="73F9D702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01753166" w14:textId="77777777" w:rsidR="0070010C" w:rsidRPr="00A138BA" w:rsidRDefault="0070010C" w:rsidP="0070010C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A138B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El texto presenta más de cuatro errores   ortográficos. Léxicos   o morfosintácticos.</w:t>
            </w:r>
          </w:p>
          <w:p w14:paraId="0FAC2047" w14:textId="77777777" w:rsidR="0070010C" w:rsidRDefault="0070010C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A1268C" w14:textId="595F0222" w:rsidR="00AE7FDD" w:rsidRPr="00C91E8C" w:rsidRDefault="00AE7FDD" w:rsidP="0070010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0B50AD7E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237764D7" w14:textId="77777777" w:rsidTr="00AE7FDD">
        <w:trPr>
          <w:trHeight w:val="367"/>
        </w:trPr>
        <w:tc>
          <w:tcPr>
            <w:tcW w:w="1926" w:type="dxa"/>
          </w:tcPr>
          <w:p w14:paraId="4C7B2895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C19BAA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22BD5B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6B02AD" w14:textId="357D689A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 xml:space="preserve">Proyección de </w:t>
            </w: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C86514">
              <w:rPr>
                <w:rFonts w:ascii="Arial" w:hAnsi="Arial" w:cs="Arial"/>
                <w:sz w:val="16"/>
                <w:szCs w:val="16"/>
              </w:rPr>
              <w:t>voz</w:t>
            </w:r>
          </w:p>
          <w:p w14:paraId="66525E4B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8F9C731" w14:textId="16C0E645" w:rsidR="00F7368C" w:rsidRDefault="00F7368C" w:rsidP="00F73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espacio.</w:t>
            </w:r>
          </w:p>
          <w:p w14:paraId="59FDDCF6" w14:textId="77777777" w:rsidR="00F7368C" w:rsidRDefault="00F7368C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ADAB3F" w14:textId="715B6350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318F71F8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espacio, pero en ocasiones sube su intensidad o la disminuye.</w:t>
            </w:r>
          </w:p>
          <w:p w14:paraId="6714137A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083C2E1A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y/o muy rápido y disminuye la compresión del tema.</w:t>
            </w:r>
          </w:p>
          <w:p w14:paraId="07C15BD0" w14:textId="77777777" w:rsidR="00AE7FDD" w:rsidRPr="00B34E4E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1FEBEF2A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 no se alcanza a escuchar con claridad.</w:t>
            </w:r>
          </w:p>
          <w:p w14:paraId="3942E55E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56660916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70B939B9" w14:textId="77777777" w:rsidTr="00AE7FDD">
        <w:trPr>
          <w:trHeight w:val="388"/>
        </w:trPr>
        <w:tc>
          <w:tcPr>
            <w:tcW w:w="1926" w:type="dxa"/>
          </w:tcPr>
          <w:p w14:paraId="400973A6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644966" w14:textId="7AC704A0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Responde a preguntas relacionadas al tema.</w:t>
            </w:r>
          </w:p>
          <w:p w14:paraId="406097DC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54AEA98A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formulan con destreza y precisión.</w:t>
            </w:r>
          </w:p>
          <w:p w14:paraId="4BAAEC13" w14:textId="77777777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72F5FAE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plantean, aunque con algunos rasgos de inseguridad.</w:t>
            </w:r>
          </w:p>
          <w:p w14:paraId="6F767AB0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2F4DA21B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de forma ambigua y con mucha inseguridad.</w:t>
            </w:r>
          </w:p>
          <w:p w14:paraId="5050BC80" w14:textId="77777777" w:rsidR="00AE7FDD" w:rsidRPr="00B34E4E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445C5A69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responde a las interrogantes que se le plantean.</w:t>
            </w:r>
          </w:p>
          <w:p w14:paraId="260534CE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30C78154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7421C140" w14:textId="77777777" w:rsidTr="00AE7FDD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0CE84F9E" w14:textId="445AB601" w:rsidR="00AE7FDD" w:rsidRPr="00071BA1" w:rsidRDefault="00AE7FDD" w:rsidP="00AE7F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  <w:r w:rsidR="00D8523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474318F8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7BF340" w14:textId="77777777" w:rsidR="000371CE" w:rsidRPr="00356CF6" w:rsidRDefault="000371CE" w:rsidP="00C91E8C">
      <w:pPr>
        <w:rPr>
          <w:rFonts w:ascii="Arial" w:hAnsi="Arial" w:cs="Arial"/>
          <w:sz w:val="16"/>
          <w:szCs w:val="16"/>
        </w:rPr>
      </w:pPr>
    </w:p>
    <w:p w14:paraId="197EE1D3" w14:textId="77777777" w:rsidR="00B31633" w:rsidRDefault="00B31633" w:rsidP="00C91E8C">
      <w:pPr>
        <w:rPr>
          <w:rFonts w:ascii="Arial" w:hAnsi="Arial" w:cs="Arial"/>
          <w:sz w:val="16"/>
          <w:szCs w:val="16"/>
        </w:rPr>
      </w:pPr>
    </w:p>
    <w:p w14:paraId="711E7035" w14:textId="77777777" w:rsidR="000371CE" w:rsidRPr="000371CE" w:rsidRDefault="000371CE" w:rsidP="000371CE">
      <w:pPr>
        <w:rPr>
          <w:rFonts w:ascii="Arial" w:hAnsi="Arial" w:cs="Arial"/>
          <w:sz w:val="16"/>
          <w:szCs w:val="16"/>
        </w:rPr>
      </w:pPr>
    </w:p>
    <w:p w14:paraId="06BFB164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Estudiantes: ________________________________________________________________________________________</w:t>
      </w:r>
    </w:p>
    <w:p w14:paraId="0304F9F6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</w:t>
      </w:r>
    </w:p>
    <w:p w14:paraId="70F6016B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Materia: ____________________________________________________________________________________________</w:t>
      </w:r>
    </w:p>
    <w:p w14:paraId="28A168C6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Sección: ________________</w:t>
      </w:r>
    </w:p>
    <w:p w14:paraId="533D4AEC" w14:textId="77777777" w:rsidR="000371CE" w:rsidRPr="00C91E8C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Fecha: __________________</w:t>
      </w:r>
    </w:p>
    <w:sectPr w:rsidR="000371CE" w:rsidRPr="00C91E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5BCF" w14:textId="77777777" w:rsidR="003B5ACF" w:rsidRDefault="003B5ACF" w:rsidP="008F2ED1">
      <w:pPr>
        <w:spacing w:after="0" w:line="240" w:lineRule="auto"/>
      </w:pPr>
      <w:r>
        <w:separator/>
      </w:r>
    </w:p>
  </w:endnote>
  <w:endnote w:type="continuationSeparator" w:id="0">
    <w:p w14:paraId="02AF96A0" w14:textId="77777777" w:rsidR="003B5ACF" w:rsidRDefault="003B5ACF" w:rsidP="008F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6726" w14:textId="77777777" w:rsidR="003B5ACF" w:rsidRDefault="003B5ACF" w:rsidP="008F2ED1">
      <w:pPr>
        <w:spacing w:after="0" w:line="240" w:lineRule="auto"/>
      </w:pPr>
      <w:r>
        <w:separator/>
      </w:r>
    </w:p>
  </w:footnote>
  <w:footnote w:type="continuationSeparator" w:id="0">
    <w:p w14:paraId="477E1222" w14:textId="77777777" w:rsidR="003B5ACF" w:rsidRDefault="003B5ACF" w:rsidP="008F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7223" w14:textId="54E10D5D" w:rsidR="00896857" w:rsidRPr="00123DE6" w:rsidRDefault="00896857" w:rsidP="00154187">
    <w:pPr>
      <w:spacing w:after="0" w:line="240" w:lineRule="auto"/>
      <w:rPr>
        <w:rFonts w:ascii="Arial" w:hAnsi="Arial" w:cs="Arial"/>
        <w:sz w:val="20"/>
        <w:szCs w:val="20"/>
      </w:rPr>
    </w:pPr>
  </w:p>
  <w:p w14:paraId="730509E1" w14:textId="00E47093" w:rsidR="008F2ED1" w:rsidRDefault="008F2ED1" w:rsidP="008F2ED1">
    <w:pPr>
      <w:pStyle w:val="Encabezado"/>
      <w:tabs>
        <w:tab w:val="clear" w:pos="4419"/>
        <w:tab w:val="clear" w:pos="8838"/>
        <w:tab w:val="left" w:pos="72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VE" w:vendorID="64" w:dllVersion="6" w:nlCheck="1" w:checkStyle="0"/>
  <w:activeWritingStyle w:appName="MSWord" w:lang="es-V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D1"/>
    <w:rsid w:val="00010E59"/>
    <w:rsid w:val="00011B1A"/>
    <w:rsid w:val="000268FB"/>
    <w:rsid w:val="00036F2F"/>
    <w:rsid w:val="000371CE"/>
    <w:rsid w:val="00040F4F"/>
    <w:rsid w:val="00046D29"/>
    <w:rsid w:val="00053DC8"/>
    <w:rsid w:val="00063674"/>
    <w:rsid w:val="00071BA1"/>
    <w:rsid w:val="000C507D"/>
    <w:rsid w:val="000D2639"/>
    <w:rsid w:val="000E1110"/>
    <w:rsid w:val="000F2A89"/>
    <w:rsid w:val="00111723"/>
    <w:rsid w:val="001173C4"/>
    <w:rsid w:val="00131F91"/>
    <w:rsid w:val="00154187"/>
    <w:rsid w:val="001631F3"/>
    <w:rsid w:val="001660F8"/>
    <w:rsid w:val="001736F7"/>
    <w:rsid w:val="001814CA"/>
    <w:rsid w:val="001A490E"/>
    <w:rsid w:val="001A53A8"/>
    <w:rsid w:val="001B0443"/>
    <w:rsid w:val="00203211"/>
    <w:rsid w:val="00205E25"/>
    <w:rsid w:val="002131B3"/>
    <w:rsid w:val="00226A63"/>
    <w:rsid w:val="002323EC"/>
    <w:rsid w:val="002412B7"/>
    <w:rsid w:val="00273B97"/>
    <w:rsid w:val="002822D2"/>
    <w:rsid w:val="00285FDA"/>
    <w:rsid w:val="00286E22"/>
    <w:rsid w:val="002B3161"/>
    <w:rsid w:val="002E7A07"/>
    <w:rsid w:val="002F32E2"/>
    <w:rsid w:val="00307EBD"/>
    <w:rsid w:val="0031748C"/>
    <w:rsid w:val="0033244F"/>
    <w:rsid w:val="00332A35"/>
    <w:rsid w:val="003363F7"/>
    <w:rsid w:val="00356CF6"/>
    <w:rsid w:val="00356E06"/>
    <w:rsid w:val="0038371C"/>
    <w:rsid w:val="003A1C7C"/>
    <w:rsid w:val="003A3F54"/>
    <w:rsid w:val="003B511A"/>
    <w:rsid w:val="003B5ACF"/>
    <w:rsid w:val="003B5E24"/>
    <w:rsid w:val="003C7D70"/>
    <w:rsid w:val="003D204C"/>
    <w:rsid w:val="003F755E"/>
    <w:rsid w:val="00414391"/>
    <w:rsid w:val="0042000A"/>
    <w:rsid w:val="00444C33"/>
    <w:rsid w:val="00464182"/>
    <w:rsid w:val="00472440"/>
    <w:rsid w:val="00475B3E"/>
    <w:rsid w:val="00481745"/>
    <w:rsid w:val="004854BA"/>
    <w:rsid w:val="00486EA8"/>
    <w:rsid w:val="004A6F97"/>
    <w:rsid w:val="004A7E55"/>
    <w:rsid w:val="004C08B1"/>
    <w:rsid w:val="004C1B12"/>
    <w:rsid w:val="004E584D"/>
    <w:rsid w:val="004E59FC"/>
    <w:rsid w:val="00502804"/>
    <w:rsid w:val="00514CD4"/>
    <w:rsid w:val="00551B6B"/>
    <w:rsid w:val="00576E59"/>
    <w:rsid w:val="0058453F"/>
    <w:rsid w:val="005C06F6"/>
    <w:rsid w:val="005C6D43"/>
    <w:rsid w:val="00613BED"/>
    <w:rsid w:val="006979DE"/>
    <w:rsid w:val="006C0EA8"/>
    <w:rsid w:val="006E3F82"/>
    <w:rsid w:val="0070010C"/>
    <w:rsid w:val="00722D93"/>
    <w:rsid w:val="0073190F"/>
    <w:rsid w:val="00736BE0"/>
    <w:rsid w:val="007514AC"/>
    <w:rsid w:val="00751781"/>
    <w:rsid w:val="00770E39"/>
    <w:rsid w:val="007842B7"/>
    <w:rsid w:val="00791AF7"/>
    <w:rsid w:val="0079200A"/>
    <w:rsid w:val="007A581E"/>
    <w:rsid w:val="007B4A31"/>
    <w:rsid w:val="007D6EEC"/>
    <w:rsid w:val="007E525F"/>
    <w:rsid w:val="007F2CF0"/>
    <w:rsid w:val="007F4CE5"/>
    <w:rsid w:val="0080631D"/>
    <w:rsid w:val="00833420"/>
    <w:rsid w:val="00877E4B"/>
    <w:rsid w:val="008848C3"/>
    <w:rsid w:val="00896857"/>
    <w:rsid w:val="008C2CE9"/>
    <w:rsid w:val="008C7E62"/>
    <w:rsid w:val="008F2ED1"/>
    <w:rsid w:val="008F7D68"/>
    <w:rsid w:val="00934CEC"/>
    <w:rsid w:val="00947043"/>
    <w:rsid w:val="00960556"/>
    <w:rsid w:val="00966115"/>
    <w:rsid w:val="0098250F"/>
    <w:rsid w:val="009B6218"/>
    <w:rsid w:val="009C746A"/>
    <w:rsid w:val="009E3289"/>
    <w:rsid w:val="009E58CD"/>
    <w:rsid w:val="009F2BE1"/>
    <w:rsid w:val="009F566E"/>
    <w:rsid w:val="00A06CF7"/>
    <w:rsid w:val="00A06D32"/>
    <w:rsid w:val="00A138BA"/>
    <w:rsid w:val="00A16C45"/>
    <w:rsid w:val="00A3081D"/>
    <w:rsid w:val="00A367FF"/>
    <w:rsid w:val="00A51286"/>
    <w:rsid w:val="00A72484"/>
    <w:rsid w:val="00A733F5"/>
    <w:rsid w:val="00A852F3"/>
    <w:rsid w:val="00A94C54"/>
    <w:rsid w:val="00AA63F0"/>
    <w:rsid w:val="00AA73A2"/>
    <w:rsid w:val="00AA7C69"/>
    <w:rsid w:val="00AE3835"/>
    <w:rsid w:val="00AE56F8"/>
    <w:rsid w:val="00AE7FDD"/>
    <w:rsid w:val="00AF13FE"/>
    <w:rsid w:val="00AF3F1A"/>
    <w:rsid w:val="00AF49FD"/>
    <w:rsid w:val="00AF5946"/>
    <w:rsid w:val="00B31633"/>
    <w:rsid w:val="00B34E4E"/>
    <w:rsid w:val="00B3604D"/>
    <w:rsid w:val="00B43446"/>
    <w:rsid w:val="00B4536A"/>
    <w:rsid w:val="00B60FA2"/>
    <w:rsid w:val="00B6240C"/>
    <w:rsid w:val="00B63300"/>
    <w:rsid w:val="00B80527"/>
    <w:rsid w:val="00B81EE8"/>
    <w:rsid w:val="00B82282"/>
    <w:rsid w:val="00B94E72"/>
    <w:rsid w:val="00BC09BA"/>
    <w:rsid w:val="00BE620B"/>
    <w:rsid w:val="00BF2770"/>
    <w:rsid w:val="00C03E31"/>
    <w:rsid w:val="00C0696F"/>
    <w:rsid w:val="00C261C0"/>
    <w:rsid w:val="00C31B52"/>
    <w:rsid w:val="00C3556D"/>
    <w:rsid w:val="00C36B85"/>
    <w:rsid w:val="00C40851"/>
    <w:rsid w:val="00C7248C"/>
    <w:rsid w:val="00C766AF"/>
    <w:rsid w:val="00C86514"/>
    <w:rsid w:val="00C91E8C"/>
    <w:rsid w:val="00CA350C"/>
    <w:rsid w:val="00CD7185"/>
    <w:rsid w:val="00CE6710"/>
    <w:rsid w:val="00CF57FF"/>
    <w:rsid w:val="00D028F1"/>
    <w:rsid w:val="00D20848"/>
    <w:rsid w:val="00D5434A"/>
    <w:rsid w:val="00D85230"/>
    <w:rsid w:val="00DD542B"/>
    <w:rsid w:val="00DE0FAE"/>
    <w:rsid w:val="00DE1638"/>
    <w:rsid w:val="00DF1E18"/>
    <w:rsid w:val="00E0245F"/>
    <w:rsid w:val="00E154DC"/>
    <w:rsid w:val="00E466D2"/>
    <w:rsid w:val="00E66489"/>
    <w:rsid w:val="00E92BB9"/>
    <w:rsid w:val="00EA31FF"/>
    <w:rsid w:val="00EE3FEB"/>
    <w:rsid w:val="00F00B2D"/>
    <w:rsid w:val="00F37970"/>
    <w:rsid w:val="00F52848"/>
    <w:rsid w:val="00F7368C"/>
    <w:rsid w:val="00F95CED"/>
    <w:rsid w:val="00FD33C2"/>
    <w:rsid w:val="00FE4253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9782D"/>
  <w15:chartTrackingRefBased/>
  <w15:docId w15:val="{90E2B066-DB36-48CA-8BB4-058BB34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ED1"/>
  </w:style>
  <w:style w:type="paragraph" w:styleId="Piedepgina">
    <w:name w:val="footer"/>
    <w:basedOn w:val="Normal"/>
    <w:link w:val="Piedepgina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ED1"/>
  </w:style>
  <w:style w:type="table" w:styleId="Tablaconcuadrcula">
    <w:name w:val="Table Grid"/>
    <w:basedOn w:val="Tablanormal"/>
    <w:uiPriority w:val="39"/>
    <w:rsid w:val="008F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C442-306D-41A6-A3A8-20BA9E63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Alfonso Jose Puente Gomez</cp:lastModifiedBy>
  <cp:revision>3</cp:revision>
  <dcterms:created xsi:type="dcterms:W3CDTF">2025-10-26T19:31:00Z</dcterms:created>
  <dcterms:modified xsi:type="dcterms:W3CDTF">2025-10-26T19:42:00Z</dcterms:modified>
</cp:coreProperties>
</file>