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center" w:tblpY="-206"/>
        <w:tblW w:w="10908" w:type="dxa"/>
        <w:tblLook w:val="04A0" w:firstRow="1" w:lastRow="0" w:firstColumn="1" w:lastColumn="0" w:noHBand="0" w:noVBand="1"/>
      </w:tblPr>
      <w:tblGrid>
        <w:gridCol w:w="1926"/>
        <w:gridCol w:w="1794"/>
        <w:gridCol w:w="1794"/>
        <w:gridCol w:w="1794"/>
        <w:gridCol w:w="1804"/>
        <w:gridCol w:w="1796"/>
      </w:tblGrid>
      <w:tr w:rsidR="00AE14D9" w14:paraId="03CEDA53" w14:textId="77777777" w:rsidTr="007259DF">
        <w:trPr>
          <w:trHeight w:val="388"/>
        </w:trPr>
        <w:tc>
          <w:tcPr>
            <w:tcW w:w="10908" w:type="dxa"/>
            <w:gridSpan w:val="6"/>
          </w:tcPr>
          <w:p w14:paraId="6053A431" w14:textId="77777777" w:rsidR="00AE14D9" w:rsidRPr="00C86514" w:rsidRDefault="00AE14D9" w:rsidP="00725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Rú</w:t>
            </w:r>
            <w:r w:rsidRPr="00C86514">
              <w:rPr>
                <w:rFonts w:ascii="Arial" w:hAnsi="Arial" w:cs="Arial"/>
              </w:rPr>
              <w:t xml:space="preserve">brica </w:t>
            </w:r>
            <w:r>
              <w:rPr>
                <w:rFonts w:ascii="Arial" w:hAnsi="Arial" w:cs="Arial"/>
              </w:rPr>
              <w:t>de</w:t>
            </w:r>
            <w:r w:rsidRPr="00C86514">
              <w:rPr>
                <w:rFonts w:ascii="Arial" w:hAnsi="Arial" w:cs="Arial"/>
              </w:rPr>
              <w:t xml:space="preserve"> Evaluación de Exposicione</w:t>
            </w:r>
            <w:r>
              <w:rPr>
                <w:rFonts w:ascii="Arial" w:hAnsi="Arial" w:cs="Arial"/>
              </w:rPr>
              <w:t>s.</w:t>
            </w:r>
          </w:p>
        </w:tc>
      </w:tr>
      <w:tr w:rsidR="00AE14D9" w:rsidRPr="00C86514" w14:paraId="7BD02E60" w14:textId="77777777" w:rsidTr="007259DF">
        <w:trPr>
          <w:trHeight w:val="294"/>
        </w:trPr>
        <w:tc>
          <w:tcPr>
            <w:tcW w:w="1926" w:type="dxa"/>
            <w:shd w:val="clear" w:color="auto" w:fill="D9D9D9" w:themeFill="background1" w:themeFillShade="D9"/>
          </w:tcPr>
          <w:p w14:paraId="319A528F" w14:textId="77777777" w:rsidR="00AE14D9" w:rsidRPr="00C86514" w:rsidRDefault="00AE14D9" w:rsidP="00725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514">
              <w:rPr>
                <w:rFonts w:ascii="Arial" w:hAnsi="Arial" w:cs="Arial"/>
                <w:sz w:val="16"/>
                <w:szCs w:val="16"/>
              </w:rPr>
              <w:t>Criterios</w:t>
            </w:r>
          </w:p>
        </w:tc>
        <w:tc>
          <w:tcPr>
            <w:tcW w:w="1794" w:type="dxa"/>
            <w:shd w:val="clear" w:color="auto" w:fill="D9D9D9" w:themeFill="background1" w:themeFillShade="D9"/>
          </w:tcPr>
          <w:p w14:paraId="085DF877" w14:textId="77777777" w:rsidR="00AE14D9" w:rsidRPr="00C86514" w:rsidRDefault="00AE14D9" w:rsidP="00725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514"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1794" w:type="dxa"/>
            <w:shd w:val="clear" w:color="auto" w:fill="D9D9D9" w:themeFill="background1" w:themeFillShade="D9"/>
          </w:tcPr>
          <w:p w14:paraId="1811AFC5" w14:textId="77777777" w:rsidR="00AE14D9" w:rsidRPr="00C86514" w:rsidRDefault="00AE14D9" w:rsidP="00725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514"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1794" w:type="dxa"/>
            <w:shd w:val="clear" w:color="auto" w:fill="D9D9D9" w:themeFill="background1" w:themeFillShade="D9"/>
          </w:tcPr>
          <w:p w14:paraId="7990D76E" w14:textId="77777777" w:rsidR="00AE14D9" w:rsidRPr="00C86514" w:rsidRDefault="00AE14D9" w:rsidP="00725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514">
              <w:rPr>
                <w:rFonts w:ascii="Arial" w:hAnsi="Arial" w:cs="Arial"/>
                <w:sz w:val="16"/>
                <w:szCs w:val="16"/>
              </w:rPr>
              <w:t>Regular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14:paraId="44A58003" w14:textId="77777777" w:rsidR="00AE14D9" w:rsidRPr="00C86514" w:rsidRDefault="00AE14D9" w:rsidP="00725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514">
              <w:rPr>
                <w:rFonts w:ascii="Arial" w:hAnsi="Arial" w:cs="Arial"/>
                <w:sz w:val="16"/>
                <w:szCs w:val="16"/>
              </w:rPr>
              <w:t>Deficiente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1C2CC00B" w14:textId="77777777" w:rsidR="00AE14D9" w:rsidRPr="00C86514" w:rsidRDefault="00AE14D9" w:rsidP="00725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514">
              <w:rPr>
                <w:rFonts w:ascii="Arial" w:hAnsi="Arial" w:cs="Arial"/>
                <w:sz w:val="16"/>
                <w:szCs w:val="16"/>
              </w:rPr>
              <w:t>Puntaje</w:t>
            </w:r>
          </w:p>
        </w:tc>
      </w:tr>
      <w:tr w:rsidR="00AE14D9" w:rsidRPr="00C86514" w14:paraId="7E6B4BCA" w14:textId="77777777" w:rsidTr="007259DF">
        <w:trPr>
          <w:trHeight w:val="768"/>
        </w:trPr>
        <w:tc>
          <w:tcPr>
            <w:tcW w:w="1926" w:type="dxa"/>
          </w:tcPr>
          <w:p w14:paraId="7C90048B" w14:textId="77777777" w:rsidR="00AE14D9" w:rsidRPr="00C86514" w:rsidRDefault="00AE14D9" w:rsidP="00725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514">
              <w:rPr>
                <w:rFonts w:ascii="Arial" w:hAnsi="Arial" w:cs="Arial"/>
                <w:sz w:val="16"/>
                <w:szCs w:val="16"/>
              </w:rPr>
              <w:t>Introducción del tema.</w:t>
            </w:r>
          </w:p>
          <w:p w14:paraId="3C0B4973" w14:textId="77777777" w:rsidR="00AE14D9" w:rsidRPr="00C86514" w:rsidRDefault="00AE14D9" w:rsidP="007259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6514">
              <w:rPr>
                <w:rFonts w:ascii="Arial" w:hAnsi="Arial" w:cs="Arial"/>
                <w:b/>
                <w:sz w:val="16"/>
                <w:szCs w:val="16"/>
              </w:rPr>
              <w:t>2pts.</w:t>
            </w:r>
          </w:p>
        </w:tc>
        <w:tc>
          <w:tcPr>
            <w:tcW w:w="1794" w:type="dxa"/>
          </w:tcPr>
          <w:p w14:paraId="180D8B7C" w14:textId="77777777" w:rsidR="00AE14D9" w:rsidRDefault="00AE14D9" w:rsidP="007259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Realiza un preámbulo para dar inicio al desarrollo del tema.</w:t>
            </w:r>
          </w:p>
          <w:p w14:paraId="5AACCB31" w14:textId="77777777" w:rsidR="00AE14D9" w:rsidRPr="00472440" w:rsidRDefault="00AE14D9" w:rsidP="007259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72440">
              <w:rPr>
                <w:rFonts w:ascii="Arial" w:hAnsi="Arial" w:cs="Arial"/>
                <w:b/>
                <w:sz w:val="16"/>
                <w:szCs w:val="16"/>
              </w:rPr>
              <w:t>2pts.</w:t>
            </w:r>
          </w:p>
        </w:tc>
        <w:tc>
          <w:tcPr>
            <w:tcW w:w="1794" w:type="dxa"/>
          </w:tcPr>
          <w:p w14:paraId="31FC0B04" w14:textId="77777777" w:rsidR="00AE14D9" w:rsidRDefault="00AE14D9" w:rsidP="007259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Realiza un preámbulo para iniciar el tema, pero omite algún elemento.</w:t>
            </w:r>
          </w:p>
          <w:p w14:paraId="2D3F67BB" w14:textId="77777777" w:rsidR="00AE14D9" w:rsidRPr="00CF57FF" w:rsidRDefault="00AE14D9" w:rsidP="007259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F57FF">
              <w:rPr>
                <w:rFonts w:ascii="Arial" w:hAnsi="Arial" w:cs="Arial"/>
                <w:b/>
                <w:sz w:val="16"/>
                <w:szCs w:val="16"/>
              </w:rPr>
              <w:t>1,5pts.</w:t>
            </w:r>
          </w:p>
        </w:tc>
        <w:tc>
          <w:tcPr>
            <w:tcW w:w="1794" w:type="dxa"/>
          </w:tcPr>
          <w:p w14:paraId="747B2B26" w14:textId="77777777" w:rsidR="00AE14D9" w:rsidRDefault="00AE14D9" w:rsidP="007259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Introduce al tema, aunque omite varios elementos propios de una introducción.</w:t>
            </w:r>
          </w:p>
          <w:p w14:paraId="3433562E" w14:textId="77777777" w:rsidR="00AE14D9" w:rsidRPr="00CF57FF" w:rsidRDefault="00AE14D9" w:rsidP="007259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F57FF">
              <w:rPr>
                <w:rFonts w:ascii="Arial" w:hAnsi="Arial" w:cs="Arial"/>
                <w:b/>
                <w:sz w:val="16"/>
                <w:szCs w:val="16"/>
              </w:rPr>
              <w:t>1pto.</w:t>
            </w:r>
          </w:p>
        </w:tc>
        <w:tc>
          <w:tcPr>
            <w:tcW w:w="1804" w:type="dxa"/>
          </w:tcPr>
          <w:p w14:paraId="307DE27A" w14:textId="77777777" w:rsidR="00AE14D9" w:rsidRDefault="00AE14D9" w:rsidP="007259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omite en su totalidad el contenido que indica la introducción al tema.</w:t>
            </w:r>
          </w:p>
          <w:p w14:paraId="68662BE6" w14:textId="77777777" w:rsidR="00AE14D9" w:rsidRPr="00C91E8C" w:rsidRDefault="00AE14D9" w:rsidP="007259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1E8C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,5</w:t>
            </w:r>
            <w:r w:rsidRPr="00C91E8C">
              <w:rPr>
                <w:rFonts w:ascii="Arial" w:hAnsi="Arial" w:cs="Arial"/>
                <w:b/>
                <w:sz w:val="16"/>
                <w:szCs w:val="16"/>
              </w:rPr>
              <w:t>pts.</w:t>
            </w:r>
          </w:p>
        </w:tc>
        <w:tc>
          <w:tcPr>
            <w:tcW w:w="1796" w:type="dxa"/>
          </w:tcPr>
          <w:p w14:paraId="32AEFEA2" w14:textId="77777777" w:rsidR="00AE14D9" w:rsidRPr="00C86514" w:rsidRDefault="00AE14D9" w:rsidP="007259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4D9" w:rsidRPr="00C86514" w14:paraId="71480AC8" w14:textId="77777777" w:rsidTr="007259DF">
        <w:trPr>
          <w:trHeight w:val="367"/>
        </w:trPr>
        <w:tc>
          <w:tcPr>
            <w:tcW w:w="1926" w:type="dxa"/>
          </w:tcPr>
          <w:p w14:paraId="75477466" w14:textId="77777777" w:rsidR="00AE14D9" w:rsidRPr="00C86514" w:rsidRDefault="00AE14D9" w:rsidP="00725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514">
              <w:rPr>
                <w:rFonts w:ascii="Arial" w:hAnsi="Arial" w:cs="Arial"/>
                <w:sz w:val="16"/>
                <w:szCs w:val="16"/>
              </w:rPr>
              <w:t>Desarrollo del tema.</w:t>
            </w:r>
          </w:p>
          <w:p w14:paraId="51495C2C" w14:textId="77777777" w:rsidR="00AE14D9" w:rsidRPr="00C86514" w:rsidRDefault="00AE14D9" w:rsidP="007259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6514">
              <w:rPr>
                <w:rFonts w:ascii="Arial" w:hAnsi="Arial" w:cs="Arial"/>
                <w:b/>
                <w:sz w:val="16"/>
                <w:szCs w:val="16"/>
              </w:rPr>
              <w:t>4pts.</w:t>
            </w:r>
          </w:p>
        </w:tc>
        <w:tc>
          <w:tcPr>
            <w:tcW w:w="1794" w:type="dxa"/>
          </w:tcPr>
          <w:p w14:paraId="0661EC37" w14:textId="77777777" w:rsidR="00AE14D9" w:rsidRDefault="00AE14D9" w:rsidP="007259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Expone el contenido sin salirse del tema.</w:t>
            </w:r>
          </w:p>
          <w:p w14:paraId="75AFA07E" w14:textId="77777777" w:rsidR="00AE14D9" w:rsidRPr="00472440" w:rsidRDefault="00AE14D9" w:rsidP="007259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72440">
              <w:rPr>
                <w:rFonts w:ascii="Arial" w:hAnsi="Arial" w:cs="Arial"/>
                <w:b/>
                <w:sz w:val="16"/>
                <w:szCs w:val="16"/>
              </w:rPr>
              <w:t>4pts.</w:t>
            </w:r>
          </w:p>
        </w:tc>
        <w:tc>
          <w:tcPr>
            <w:tcW w:w="1794" w:type="dxa"/>
          </w:tcPr>
          <w:p w14:paraId="6DACE98C" w14:textId="77777777" w:rsidR="00AE14D9" w:rsidRDefault="00AE14D9" w:rsidP="007259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Expone el contenido y en ocasiones se desvía del tema.</w:t>
            </w:r>
          </w:p>
          <w:p w14:paraId="1D888FBB" w14:textId="77777777" w:rsidR="00AE14D9" w:rsidRPr="00CF57FF" w:rsidRDefault="00AE14D9" w:rsidP="007259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F57FF">
              <w:rPr>
                <w:rFonts w:ascii="Arial" w:hAnsi="Arial" w:cs="Arial"/>
                <w:b/>
                <w:sz w:val="16"/>
                <w:szCs w:val="16"/>
              </w:rPr>
              <w:t>3pts.</w:t>
            </w:r>
          </w:p>
        </w:tc>
        <w:tc>
          <w:tcPr>
            <w:tcW w:w="1794" w:type="dxa"/>
          </w:tcPr>
          <w:p w14:paraId="1AFEB3C1" w14:textId="77777777" w:rsidR="00AE14D9" w:rsidRDefault="00AE14D9" w:rsidP="007259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Expone el contenido, aunque omite algunos detalles relevantes.</w:t>
            </w:r>
          </w:p>
          <w:p w14:paraId="3842BD25" w14:textId="77777777" w:rsidR="00AE14D9" w:rsidRPr="00CF57FF" w:rsidRDefault="00AE14D9" w:rsidP="007259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F57FF">
              <w:rPr>
                <w:rFonts w:ascii="Arial" w:hAnsi="Arial" w:cs="Arial"/>
                <w:b/>
                <w:sz w:val="16"/>
                <w:szCs w:val="16"/>
              </w:rPr>
              <w:t>1pto.</w:t>
            </w:r>
          </w:p>
        </w:tc>
        <w:tc>
          <w:tcPr>
            <w:tcW w:w="1804" w:type="dxa"/>
          </w:tcPr>
          <w:p w14:paraId="735EF999" w14:textId="77777777" w:rsidR="00AE14D9" w:rsidRDefault="00AE14D9" w:rsidP="007259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exposición carece de contenido concreto.</w:t>
            </w:r>
          </w:p>
          <w:p w14:paraId="1D9A5586" w14:textId="77777777" w:rsidR="00AE14D9" w:rsidRPr="00C91E8C" w:rsidRDefault="00AE14D9" w:rsidP="007259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1E8C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,5</w:t>
            </w:r>
            <w:r w:rsidRPr="00C91E8C">
              <w:rPr>
                <w:rFonts w:ascii="Arial" w:hAnsi="Arial" w:cs="Arial"/>
                <w:b/>
                <w:sz w:val="16"/>
                <w:szCs w:val="16"/>
              </w:rPr>
              <w:t>pts.</w:t>
            </w:r>
          </w:p>
        </w:tc>
        <w:tc>
          <w:tcPr>
            <w:tcW w:w="1796" w:type="dxa"/>
          </w:tcPr>
          <w:p w14:paraId="44CFC1BB" w14:textId="77777777" w:rsidR="00AE14D9" w:rsidRPr="00C86514" w:rsidRDefault="00AE14D9" w:rsidP="007259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4D9" w:rsidRPr="00C86514" w14:paraId="31587E46" w14:textId="77777777" w:rsidTr="007259DF">
        <w:trPr>
          <w:trHeight w:val="388"/>
        </w:trPr>
        <w:tc>
          <w:tcPr>
            <w:tcW w:w="1926" w:type="dxa"/>
          </w:tcPr>
          <w:p w14:paraId="73D2916A" w14:textId="77777777" w:rsidR="00AE14D9" w:rsidRPr="00C86514" w:rsidRDefault="00AE14D9" w:rsidP="00725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514">
              <w:rPr>
                <w:rFonts w:ascii="Arial" w:hAnsi="Arial" w:cs="Arial"/>
                <w:sz w:val="16"/>
                <w:szCs w:val="16"/>
              </w:rPr>
              <w:t>Coherencia en el orden de las ideas.</w:t>
            </w:r>
          </w:p>
          <w:p w14:paraId="70218BF6" w14:textId="77777777" w:rsidR="00AE14D9" w:rsidRPr="00C86514" w:rsidRDefault="00AE14D9" w:rsidP="007259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6514">
              <w:rPr>
                <w:rFonts w:ascii="Arial" w:hAnsi="Arial" w:cs="Arial"/>
                <w:b/>
                <w:sz w:val="16"/>
                <w:szCs w:val="16"/>
              </w:rPr>
              <w:t>4pts.</w:t>
            </w:r>
          </w:p>
          <w:p w14:paraId="52035154" w14:textId="77777777" w:rsidR="00AE14D9" w:rsidRPr="00C86514" w:rsidRDefault="00AE14D9" w:rsidP="00725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</w:tcPr>
          <w:p w14:paraId="6453F22F" w14:textId="77777777" w:rsidR="00AE14D9" w:rsidRDefault="00AE14D9" w:rsidP="007259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Sigue el orden lógico durante la exposición.</w:t>
            </w:r>
          </w:p>
          <w:p w14:paraId="037ED9C8" w14:textId="77777777" w:rsidR="00AE14D9" w:rsidRPr="00472440" w:rsidRDefault="00AE14D9" w:rsidP="007259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72440">
              <w:rPr>
                <w:rFonts w:ascii="Arial" w:hAnsi="Arial" w:cs="Arial"/>
                <w:b/>
                <w:sz w:val="16"/>
                <w:szCs w:val="16"/>
              </w:rPr>
              <w:t>4pts.</w:t>
            </w:r>
          </w:p>
        </w:tc>
        <w:tc>
          <w:tcPr>
            <w:tcW w:w="1794" w:type="dxa"/>
          </w:tcPr>
          <w:p w14:paraId="347585EE" w14:textId="77777777" w:rsidR="00AE14D9" w:rsidRDefault="00AE14D9" w:rsidP="007259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Presencia un orden lógico, pero con algún fallo.</w:t>
            </w:r>
          </w:p>
          <w:p w14:paraId="1B9FBEC0" w14:textId="77777777" w:rsidR="00AE14D9" w:rsidRPr="00CF57FF" w:rsidRDefault="00AE14D9" w:rsidP="007259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F57FF">
              <w:rPr>
                <w:rFonts w:ascii="Arial" w:hAnsi="Arial" w:cs="Arial"/>
                <w:b/>
                <w:sz w:val="16"/>
                <w:szCs w:val="16"/>
              </w:rPr>
              <w:t>3pts.</w:t>
            </w:r>
          </w:p>
        </w:tc>
        <w:tc>
          <w:tcPr>
            <w:tcW w:w="1794" w:type="dxa"/>
          </w:tcPr>
          <w:p w14:paraId="5A658392" w14:textId="77777777" w:rsidR="00AE14D9" w:rsidRDefault="00AE14D9" w:rsidP="007259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Presenta frecuentes errores en cuanto al orden y secuencia de ideas.</w:t>
            </w:r>
          </w:p>
          <w:p w14:paraId="03755E3F" w14:textId="77777777" w:rsidR="00AE14D9" w:rsidRPr="00CF57FF" w:rsidRDefault="00AE14D9" w:rsidP="007259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F57FF">
              <w:rPr>
                <w:rFonts w:ascii="Arial" w:hAnsi="Arial" w:cs="Arial"/>
                <w:b/>
                <w:sz w:val="16"/>
                <w:szCs w:val="16"/>
              </w:rPr>
              <w:t>2pts.</w:t>
            </w:r>
          </w:p>
        </w:tc>
        <w:tc>
          <w:tcPr>
            <w:tcW w:w="1804" w:type="dxa"/>
          </w:tcPr>
          <w:p w14:paraId="48AD4112" w14:textId="77777777" w:rsidR="00AE14D9" w:rsidRDefault="00AE14D9" w:rsidP="007259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Omite la secuencia y orden de las ideas del tema.</w:t>
            </w:r>
          </w:p>
          <w:p w14:paraId="39A6337E" w14:textId="77777777" w:rsidR="00AE14D9" w:rsidRPr="00C91E8C" w:rsidRDefault="00AE14D9" w:rsidP="007259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1pto</w:t>
            </w:r>
            <w:r w:rsidRPr="00C91E8C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796" w:type="dxa"/>
          </w:tcPr>
          <w:p w14:paraId="38124E74" w14:textId="77777777" w:rsidR="00AE14D9" w:rsidRPr="00C86514" w:rsidRDefault="00AE14D9" w:rsidP="007259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4D9" w:rsidRPr="00C86514" w14:paraId="37686D35" w14:textId="77777777" w:rsidTr="007259DF">
        <w:trPr>
          <w:trHeight w:val="367"/>
        </w:trPr>
        <w:tc>
          <w:tcPr>
            <w:tcW w:w="1926" w:type="dxa"/>
          </w:tcPr>
          <w:p w14:paraId="2AF11DDF" w14:textId="77777777" w:rsidR="00AE14D9" w:rsidRPr="00C86514" w:rsidRDefault="00AE14D9" w:rsidP="00725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514">
              <w:rPr>
                <w:rFonts w:ascii="Arial" w:hAnsi="Arial" w:cs="Arial"/>
                <w:sz w:val="16"/>
                <w:szCs w:val="16"/>
              </w:rPr>
              <w:t>Vocabulario consonó al contenido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F13B0B3" w14:textId="77777777" w:rsidR="00AE14D9" w:rsidRPr="00C86514" w:rsidRDefault="00AE14D9" w:rsidP="007259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6514">
              <w:rPr>
                <w:rFonts w:ascii="Arial" w:hAnsi="Arial" w:cs="Arial"/>
                <w:b/>
                <w:sz w:val="16"/>
                <w:szCs w:val="16"/>
              </w:rPr>
              <w:t>3pts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794" w:type="dxa"/>
          </w:tcPr>
          <w:p w14:paraId="316EC82D" w14:textId="77777777" w:rsidR="00AE14D9" w:rsidRDefault="00AE14D9" w:rsidP="007259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Utiliza un vocabulario pertinente al tema.</w:t>
            </w:r>
          </w:p>
          <w:p w14:paraId="020237A6" w14:textId="77777777" w:rsidR="00AE14D9" w:rsidRPr="00472440" w:rsidRDefault="00AE14D9" w:rsidP="007259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72440">
              <w:rPr>
                <w:rFonts w:ascii="Arial" w:hAnsi="Arial" w:cs="Arial"/>
                <w:b/>
                <w:sz w:val="16"/>
                <w:szCs w:val="16"/>
              </w:rPr>
              <w:t>3pts.</w:t>
            </w:r>
          </w:p>
        </w:tc>
        <w:tc>
          <w:tcPr>
            <w:tcW w:w="1794" w:type="dxa"/>
          </w:tcPr>
          <w:p w14:paraId="2A1D91DB" w14:textId="77777777" w:rsidR="00AE14D9" w:rsidRDefault="00AE14D9" w:rsidP="007259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Utiliza un vocabulario pertinente, pero en ocasiones incluye términos que no se corresponde.</w:t>
            </w:r>
          </w:p>
          <w:p w14:paraId="4B713B07" w14:textId="77777777" w:rsidR="00AE14D9" w:rsidRPr="00CF57FF" w:rsidRDefault="00AE14D9" w:rsidP="007259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F57FF">
              <w:rPr>
                <w:rFonts w:ascii="Arial" w:hAnsi="Arial" w:cs="Arial"/>
                <w:b/>
                <w:sz w:val="16"/>
                <w:szCs w:val="16"/>
              </w:rPr>
              <w:t>2pts</w:t>
            </w:r>
          </w:p>
        </w:tc>
        <w:tc>
          <w:tcPr>
            <w:tcW w:w="1794" w:type="dxa"/>
          </w:tcPr>
          <w:p w14:paraId="51F25C6D" w14:textId="77777777" w:rsidR="00AE14D9" w:rsidRDefault="00AE14D9" w:rsidP="007259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Utiliza un vocabulario muy coloquial y carente de palabras propias al tema.</w:t>
            </w:r>
          </w:p>
          <w:p w14:paraId="59D0961E" w14:textId="77777777" w:rsidR="00AE14D9" w:rsidRPr="00CF57FF" w:rsidRDefault="00AE14D9" w:rsidP="007259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F57FF">
              <w:rPr>
                <w:rFonts w:ascii="Arial" w:hAnsi="Arial" w:cs="Arial"/>
                <w:b/>
                <w:sz w:val="16"/>
                <w:szCs w:val="16"/>
              </w:rPr>
              <w:t>1pto.</w:t>
            </w:r>
          </w:p>
          <w:p w14:paraId="321BD28B" w14:textId="77777777" w:rsidR="00AE14D9" w:rsidRPr="00C86514" w:rsidRDefault="00AE14D9" w:rsidP="007259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4" w:type="dxa"/>
          </w:tcPr>
          <w:p w14:paraId="7068E992" w14:textId="77777777" w:rsidR="00AE14D9" w:rsidRDefault="00AE14D9" w:rsidP="007259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vocabulario no se corresponde al tema planteado.</w:t>
            </w:r>
          </w:p>
          <w:p w14:paraId="03D58665" w14:textId="77777777" w:rsidR="00AE14D9" w:rsidRPr="00C91E8C" w:rsidRDefault="00AE14D9" w:rsidP="007259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1E8C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,5</w:t>
            </w:r>
            <w:r w:rsidRPr="00C91E8C">
              <w:rPr>
                <w:rFonts w:ascii="Arial" w:hAnsi="Arial" w:cs="Arial"/>
                <w:b/>
                <w:sz w:val="16"/>
                <w:szCs w:val="16"/>
              </w:rPr>
              <w:t>pts.</w:t>
            </w:r>
          </w:p>
        </w:tc>
        <w:tc>
          <w:tcPr>
            <w:tcW w:w="1796" w:type="dxa"/>
          </w:tcPr>
          <w:p w14:paraId="31918A03" w14:textId="77777777" w:rsidR="00AE14D9" w:rsidRPr="00C86514" w:rsidRDefault="00AE14D9" w:rsidP="007259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4D9" w:rsidRPr="00C86514" w14:paraId="0CEB84C0" w14:textId="77777777" w:rsidTr="007259DF">
        <w:trPr>
          <w:trHeight w:val="388"/>
        </w:trPr>
        <w:tc>
          <w:tcPr>
            <w:tcW w:w="1926" w:type="dxa"/>
          </w:tcPr>
          <w:p w14:paraId="3C32551C" w14:textId="77777777" w:rsidR="00AE14D9" w:rsidRPr="00C86514" w:rsidRDefault="00AE14D9" w:rsidP="00725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514">
              <w:rPr>
                <w:rFonts w:ascii="Arial" w:hAnsi="Arial" w:cs="Arial"/>
                <w:sz w:val="16"/>
                <w:szCs w:val="16"/>
              </w:rPr>
              <w:t>Utilización de Material de apoyo.</w:t>
            </w:r>
          </w:p>
          <w:p w14:paraId="71F7D841" w14:textId="77777777" w:rsidR="00AE14D9" w:rsidRPr="00C86514" w:rsidRDefault="00AE14D9" w:rsidP="007259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6514">
              <w:rPr>
                <w:rFonts w:ascii="Arial" w:hAnsi="Arial" w:cs="Arial"/>
                <w:b/>
                <w:sz w:val="16"/>
                <w:szCs w:val="16"/>
              </w:rPr>
              <w:t>2pts.</w:t>
            </w:r>
          </w:p>
        </w:tc>
        <w:tc>
          <w:tcPr>
            <w:tcW w:w="1794" w:type="dxa"/>
          </w:tcPr>
          <w:p w14:paraId="4C302196" w14:textId="77777777" w:rsidR="00AE14D9" w:rsidRDefault="00AE14D9" w:rsidP="007259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Elabora láminas o diapositivas con la estructura del tema a exponer.</w:t>
            </w:r>
          </w:p>
          <w:p w14:paraId="6D854797" w14:textId="77777777" w:rsidR="00AE14D9" w:rsidRPr="00472440" w:rsidRDefault="00AE14D9" w:rsidP="007259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72440">
              <w:rPr>
                <w:rFonts w:ascii="Arial" w:hAnsi="Arial" w:cs="Arial"/>
                <w:b/>
                <w:sz w:val="16"/>
                <w:szCs w:val="16"/>
              </w:rPr>
              <w:t>2pts.</w:t>
            </w:r>
          </w:p>
          <w:p w14:paraId="2D184C5D" w14:textId="77777777" w:rsidR="00AE14D9" w:rsidRPr="00C86514" w:rsidRDefault="00AE14D9" w:rsidP="007259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</w:tcPr>
          <w:p w14:paraId="183663D4" w14:textId="77777777" w:rsidR="00AE14D9" w:rsidRDefault="00AE14D9" w:rsidP="007259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Elabora láminas o diapositivas con la estructura del tema a exponer, pero con algunos detalles de orden.</w:t>
            </w:r>
          </w:p>
          <w:p w14:paraId="79A07FE6" w14:textId="77777777" w:rsidR="00AE14D9" w:rsidRPr="00CF57FF" w:rsidRDefault="00AE14D9" w:rsidP="007259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F57FF">
              <w:rPr>
                <w:rFonts w:ascii="Arial" w:hAnsi="Arial" w:cs="Arial"/>
                <w:b/>
                <w:sz w:val="16"/>
                <w:szCs w:val="16"/>
              </w:rPr>
              <w:t>1,5pts.</w:t>
            </w:r>
          </w:p>
        </w:tc>
        <w:tc>
          <w:tcPr>
            <w:tcW w:w="1794" w:type="dxa"/>
          </w:tcPr>
          <w:p w14:paraId="1D578A20" w14:textId="77777777" w:rsidR="00AE14D9" w:rsidRDefault="00AE14D9" w:rsidP="007259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Elabora láminas o diapositivas con la estructura del tema a exponer, pero la satura de información.</w:t>
            </w:r>
          </w:p>
          <w:p w14:paraId="425AB2EF" w14:textId="77777777" w:rsidR="00AE14D9" w:rsidRPr="00CF57FF" w:rsidRDefault="00AE14D9" w:rsidP="007259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F57FF">
              <w:rPr>
                <w:rFonts w:ascii="Arial" w:hAnsi="Arial" w:cs="Arial"/>
                <w:b/>
                <w:sz w:val="16"/>
                <w:szCs w:val="16"/>
              </w:rPr>
              <w:t>1pto.</w:t>
            </w:r>
          </w:p>
        </w:tc>
        <w:tc>
          <w:tcPr>
            <w:tcW w:w="1804" w:type="dxa"/>
          </w:tcPr>
          <w:p w14:paraId="2C8F5557" w14:textId="77777777" w:rsidR="00AE14D9" w:rsidRDefault="00AE14D9" w:rsidP="007259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presenta material de apoyo.</w:t>
            </w:r>
          </w:p>
          <w:p w14:paraId="11C9AE45" w14:textId="77777777" w:rsidR="00AE14D9" w:rsidRPr="00C91E8C" w:rsidRDefault="00AE14D9" w:rsidP="007259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1E8C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,5</w:t>
            </w:r>
            <w:r w:rsidRPr="00C91E8C">
              <w:rPr>
                <w:rFonts w:ascii="Arial" w:hAnsi="Arial" w:cs="Arial"/>
                <w:b/>
                <w:sz w:val="16"/>
                <w:szCs w:val="16"/>
              </w:rPr>
              <w:t>pts.</w:t>
            </w:r>
          </w:p>
        </w:tc>
        <w:tc>
          <w:tcPr>
            <w:tcW w:w="1796" w:type="dxa"/>
          </w:tcPr>
          <w:p w14:paraId="012F415F" w14:textId="77777777" w:rsidR="00AE14D9" w:rsidRPr="00C86514" w:rsidRDefault="00AE14D9" w:rsidP="007259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4D9" w:rsidRPr="00C86514" w14:paraId="7E3EDD27" w14:textId="77777777" w:rsidTr="007259DF">
        <w:trPr>
          <w:trHeight w:val="367"/>
        </w:trPr>
        <w:tc>
          <w:tcPr>
            <w:tcW w:w="1926" w:type="dxa"/>
          </w:tcPr>
          <w:p w14:paraId="425065CF" w14:textId="77777777" w:rsidR="00AE14D9" w:rsidRPr="00C86514" w:rsidRDefault="00AE14D9" w:rsidP="00725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514">
              <w:rPr>
                <w:rFonts w:ascii="Arial" w:hAnsi="Arial" w:cs="Arial"/>
                <w:sz w:val="16"/>
                <w:szCs w:val="16"/>
              </w:rPr>
              <w:t xml:space="preserve">Proyección de </w:t>
            </w:r>
            <w:r>
              <w:rPr>
                <w:rFonts w:ascii="Arial" w:hAnsi="Arial" w:cs="Arial"/>
                <w:sz w:val="16"/>
                <w:szCs w:val="16"/>
              </w:rPr>
              <w:t xml:space="preserve">la </w:t>
            </w:r>
            <w:r w:rsidRPr="00C86514">
              <w:rPr>
                <w:rFonts w:ascii="Arial" w:hAnsi="Arial" w:cs="Arial"/>
                <w:sz w:val="16"/>
                <w:szCs w:val="16"/>
              </w:rPr>
              <w:t>voz</w:t>
            </w:r>
          </w:p>
          <w:p w14:paraId="215E940D" w14:textId="77777777" w:rsidR="00AE14D9" w:rsidRPr="00C86514" w:rsidRDefault="00AE14D9" w:rsidP="007259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6514">
              <w:rPr>
                <w:rFonts w:ascii="Arial" w:hAnsi="Arial" w:cs="Arial"/>
                <w:b/>
                <w:sz w:val="16"/>
                <w:szCs w:val="16"/>
              </w:rPr>
              <w:t>2pts.</w:t>
            </w:r>
          </w:p>
        </w:tc>
        <w:tc>
          <w:tcPr>
            <w:tcW w:w="1794" w:type="dxa"/>
          </w:tcPr>
          <w:p w14:paraId="44626A6C" w14:textId="77777777" w:rsidR="00AE14D9" w:rsidRDefault="00AE14D9" w:rsidP="007259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tono de voz y su proyección son adecuados al espacio.</w:t>
            </w:r>
          </w:p>
          <w:p w14:paraId="0E9997D1" w14:textId="77777777" w:rsidR="00AE14D9" w:rsidRPr="00472440" w:rsidRDefault="00AE14D9" w:rsidP="007259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72440">
              <w:rPr>
                <w:rFonts w:ascii="Arial" w:hAnsi="Arial" w:cs="Arial"/>
                <w:b/>
                <w:sz w:val="16"/>
                <w:szCs w:val="16"/>
              </w:rPr>
              <w:t>2pts.</w:t>
            </w:r>
          </w:p>
        </w:tc>
        <w:tc>
          <w:tcPr>
            <w:tcW w:w="1794" w:type="dxa"/>
          </w:tcPr>
          <w:p w14:paraId="3561D397" w14:textId="77777777" w:rsidR="00AE14D9" w:rsidRDefault="00AE14D9" w:rsidP="007259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tono de voz y su proyección son adecuados al espacio, pero en ocasiones sube su intensidad o la disminuye.</w:t>
            </w:r>
          </w:p>
          <w:p w14:paraId="04FF1735" w14:textId="77777777" w:rsidR="00AE14D9" w:rsidRPr="00CF57FF" w:rsidRDefault="00AE14D9" w:rsidP="007259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F57FF">
              <w:rPr>
                <w:rFonts w:ascii="Arial" w:hAnsi="Arial" w:cs="Arial"/>
                <w:b/>
                <w:sz w:val="16"/>
                <w:szCs w:val="16"/>
              </w:rPr>
              <w:t>1.5pts</w:t>
            </w:r>
          </w:p>
        </w:tc>
        <w:tc>
          <w:tcPr>
            <w:tcW w:w="1794" w:type="dxa"/>
          </w:tcPr>
          <w:p w14:paraId="492A0D71" w14:textId="77777777" w:rsidR="00AE14D9" w:rsidRDefault="00AE14D9" w:rsidP="007259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tono de voz y su proyección son muy bajo y/o muy rápido y disminuye la compresión del tema.</w:t>
            </w:r>
          </w:p>
          <w:p w14:paraId="6D5282F0" w14:textId="77777777" w:rsidR="00AE14D9" w:rsidRPr="00B34E4E" w:rsidRDefault="00AE14D9" w:rsidP="007259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34E4E">
              <w:rPr>
                <w:rFonts w:ascii="Arial" w:hAnsi="Arial" w:cs="Arial"/>
                <w:b/>
                <w:sz w:val="16"/>
                <w:szCs w:val="16"/>
              </w:rPr>
              <w:t>1pto.</w:t>
            </w:r>
          </w:p>
        </w:tc>
        <w:tc>
          <w:tcPr>
            <w:tcW w:w="1804" w:type="dxa"/>
          </w:tcPr>
          <w:p w14:paraId="117617B1" w14:textId="77777777" w:rsidR="00AE14D9" w:rsidRDefault="00AE14D9" w:rsidP="007259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tono de voz y su proyección son muy bajo y no se alcanza a escuchar con claridad.</w:t>
            </w:r>
          </w:p>
          <w:p w14:paraId="7A77A75B" w14:textId="77777777" w:rsidR="00AE14D9" w:rsidRPr="00C91E8C" w:rsidRDefault="00AE14D9" w:rsidP="007259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1E8C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,5</w:t>
            </w:r>
            <w:r w:rsidRPr="00C91E8C">
              <w:rPr>
                <w:rFonts w:ascii="Arial" w:hAnsi="Arial" w:cs="Arial"/>
                <w:b/>
                <w:sz w:val="16"/>
                <w:szCs w:val="16"/>
              </w:rPr>
              <w:t>pts.</w:t>
            </w:r>
          </w:p>
        </w:tc>
        <w:tc>
          <w:tcPr>
            <w:tcW w:w="1796" w:type="dxa"/>
          </w:tcPr>
          <w:p w14:paraId="5B5C47E4" w14:textId="77777777" w:rsidR="00AE14D9" w:rsidRPr="00C86514" w:rsidRDefault="00AE14D9" w:rsidP="007259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4D9" w:rsidRPr="00C86514" w14:paraId="76700804" w14:textId="77777777" w:rsidTr="007259DF">
        <w:trPr>
          <w:trHeight w:val="388"/>
        </w:trPr>
        <w:tc>
          <w:tcPr>
            <w:tcW w:w="1926" w:type="dxa"/>
          </w:tcPr>
          <w:p w14:paraId="4CB70D84" w14:textId="77777777" w:rsidR="00AE14D9" w:rsidRPr="00C86514" w:rsidRDefault="00AE14D9" w:rsidP="00725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514">
              <w:rPr>
                <w:rFonts w:ascii="Arial" w:hAnsi="Arial" w:cs="Arial"/>
                <w:sz w:val="16"/>
                <w:szCs w:val="16"/>
              </w:rPr>
              <w:t>Responde a preguntas relacionadas al tema.</w:t>
            </w:r>
          </w:p>
          <w:p w14:paraId="258E4D9B" w14:textId="77777777" w:rsidR="00AE14D9" w:rsidRPr="00C86514" w:rsidRDefault="00AE14D9" w:rsidP="007259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6514">
              <w:rPr>
                <w:rFonts w:ascii="Arial" w:hAnsi="Arial" w:cs="Arial"/>
                <w:b/>
                <w:sz w:val="16"/>
                <w:szCs w:val="16"/>
              </w:rPr>
              <w:t>3pts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794" w:type="dxa"/>
          </w:tcPr>
          <w:p w14:paraId="5F44062D" w14:textId="77777777" w:rsidR="00AE14D9" w:rsidRDefault="00AE14D9" w:rsidP="007259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Responde a las interrogantes que se le formulan con destreza y precisión.</w:t>
            </w:r>
          </w:p>
          <w:p w14:paraId="4FADE881" w14:textId="77777777" w:rsidR="00AE14D9" w:rsidRPr="00472440" w:rsidRDefault="00AE14D9" w:rsidP="007259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72440">
              <w:rPr>
                <w:rFonts w:ascii="Arial" w:hAnsi="Arial" w:cs="Arial"/>
                <w:b/>
                <w:sz w:val="16"/>
                <w:szCs w:val="16"/>
              </w:rPr>
              <w:t>3pts.</w:t>
            </w:r>
          </w:p>
        </w:tc>
        <w:tc>
          <w:tcPr>
            <w:tcW w:w="1794" w:type="dxa"/>
          </w:tcPr>
          <w:p w14:paraId="5DBD75E0" w14:textId="77777777" w:rsidR="00AE14D9" w:rsidRDefault="00AE14D9" w:rsidP="007259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Responde a las interrogantes que se le plantean, aunque con algunos rasgos de inseguridad.</w:t>
            </w:r>
          </w:p>
          <w:p w14:paraId="48600A7C" w14:textId="77777777" w:rsidR="00AE14D9" w:rsidRPr="00CF57FF" w:rsidRDefault="00AE14D9" w:rsidP="007259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F57FF">
              <w:rPr>
                <w:rFonts w:ascii="Arial" w:hAnsi="Arial" w:cs="Arial"/>
                <w:b/>
                <w:sz w:val="16"/>
                <w:szCs w:val="16"/>
              </w:rPr>
              <w:t>2pts</w:t>
            </w:r>
          </w:p>
        </w:tc>
        <w:tc>
          <w:tcPr>
            <w:tcW w:w="1794" w:type="dxa"/>
          </w:tcPr>
          <w:p w14:paraId="277F1768" w14:textId="77777777" w:rsidR="00AE14D9" w:rsidRDefault="00AE14D9" w:rsidP="007259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Responde a las interrogantes de forma ambigua y con mucha inseguridad.</w:t>
            </w:r>
          </w:p>
          <w:p w14:paraId="51B1BAE2" w14:textId="77777777" w:rsidR="00AE14D9" w:rsidRPr="00B34E4E" w:rsidRDefault="00AE14D9" w:rsidP="007259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34E4E">
              <w:rPr>
                <w:rFonts w:ascii="Arial" w:hAnsi="Arial" w:cs="Arial"/>
                <w:b/>
                <w:sz w:val="16"/>
                <w:szCs w:val="16"/>
              </w:rPr>
              <w:t>1pto.</w:t>
            </w:r>
          </w:p>
        </w:tc>
        <w:tc>
          <w:tcPr>
            <w:tcW w:w="1804" w:type="dxa"/>
          </w:tcPr>
          <w:p w14:paraId="2A5B6298" w14:textId="77777777" w:rsidR="00AE14D9" w:rsidRDefault="00AE14D9" w:rsidP="007259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se responde a las interrogantes que se le plantean.</w:t>
            </w:r>
          </w:p>
          <w:p w14:paraId="0EE229AD" w14:textId="77777777" w:rsidR="00AE14D9" w:rsidRPr="00C91E8C" w:rsidRDefault="00AE14D9" w:rsidP="007259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1E8C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,5</w:t>
            </w:r>
            <w:r w:rsidRPr="00C91E8C">
              <w:rPr>
                <w:rFonts w:ascii="Arial" w:hAnsi="Arial" w:cs="Arial"/>
                <w:b/>
                <w:sz w:val="16"/>
                <w:szCs w:val="16"/>
              </w:rPr>
              <w:t>pts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796" w:type="dxa"/>
          </w:tcPr>
          <w:p w14:paraId="15659E21" w14:textId="77777777" w:rsidR="00AE14D9" w:rsidRPr="00C86514" w:rsidRDefault="00AE14D9" w:rsidP="007259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4D9" w:rsidRPr="00C86514" w14:paraId="1EB10399" w14:textId="77777777" w:rsidTr="007259DF">
        <w:trPr>
          <w:trHeight w:val="367"/>
        </w:trPr>
        <w:tc>
          <w:tcPr>
            <w:tcW w:w="9112" w:type="dxa"/>
            <w:gridSpan w:val="5"/>
            <w:shd w:val="clear" w:color="auto" w:fill="D9D9D9" w:themeFill="background1" w:themeFillShade="D9"/>
          </w:tcPr>
          <w:p w14:paraId="42F06BDA" w14:textId="77777777" w:rsidR="00AE14D9" w:rsidRPr="00071BA1" w:rsidRDefault="00AE14D9" w:rsidP="007259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1BA1">
              <w:rPr>
                <w:rFonts w:ascii="Arial" w:hAnsi="Arial" w:cs="Arial"/>
                <w:b/>
                <w:sz w:val="16"/>
                <w:szCs w:val="16"/>
              </w:rPr>
              <w:t>Calificación final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1C666157" w14:textId="77777777" w:rsidR="00AE14D9" w:rsidRPr="00C86514" w:rsidRDefault="00AE14D9" w:rsidP="007259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CB699F7" w14:textId="77777777" w:rsidR="001108A1" w:rsidRDefault="001108A1"/>
    <w:sectPr w:rsidR="001108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D9"/>
    <w:rsid w:val="001108A1"/>
    <w:rsid w:val="00AE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E403"/>
  <w15:chartTrackingRefBased/>
  <w15:docId w15:val="{788C70BB-D6A3-4C02-8081-36CD0109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Jose Puente Gomez</dc:creator>
  <cp:keywords/>
  <dc:description/>
  <cp:lastModifiedBy>Alfonso Jose Puente Gomez</cp:lastModifiedBy>
  <cp:revision>1</cp:revision>
  <dcterms:created xsi:type="dcterms:W3CDTF">2025-10-03T20:16:00Z</dcterms:created>
  <dcterms:modified xsi:type="dcterms:W3CDTF">2025-10-03T20:16:00Z</dcterms:modified>
</cp:coreProperties>
</file>